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7E" w:rsidRPr="0033497E" w:rsidRDefault="0033497E" w:rsidP="0033497E">
      <w:pPr>
        <w:spacing w:after="0" w:line="240" w:lineRule="auto"/>
        <w:ind w:left="7080" w:firstLine="709"/>
        <w:jc w:val="right"/>
        <w:rPr>
          <w:rFonts w:ascii="Times New Roman" w:eastAsia="Times New Roman" w:hAnsi="Times New Roman" w:cs="Times New Roman"/>
          <w:b/>
          <w:sz w:val="24"/>
          <w:szCs w:val="24"/>
          <w:lang w:eastAsia="bg-BG"/>
        </w:rPr>
      </w:pPr>
      <w:r w:rsidRPr="0033497E">
        <w:rPr>
          <w:rFonts w:ascii="Times New Roman" w:eastAsia="Times New Roman" w:hAnsi="Times New Roman" w:cs="Times New Roman"/>
          <w:b/>
          <w:sz w:val="24"/>
          <w:szCs w:val="24"/>
          <w:lang w:eastAsia="bg-BG"/>
        </w:rPr>
        <w:t>ПРОЕКТ!</w:t>
      </w:r>
    </w:p>
    <w:p w:rsidR="0033497E" w:rsidRPr="0033497E" w:rsidRDefault="0033497E" w:rsidP="0033497E">
      <w:pPr>
        <w:keepNext/>
        <w:keepLines/>
        <w:spacing w:before="480" w:after="0"/>
        <w:ind w:firstLine="709"/>
        <w:jc w:val="center"/>
        <w:outlineLvl w:val="0"/>
        <w:rPr>
          <w:rFonts w:ascii="Times New Roman" w:eastAsia="Times New Roman" w:hAnsi="Times New Roman" w:cs="Times New Roman"/>
          <w:b/>
          <w:bCs/>
          <w:sz w:val="28"/>
          <w:szCs w:val="24"/>
          <w:lang w:eastAsia="bg-BG"/>
        </w:rPr>
      </w:pPr>
      <w:bookmarkStart w:id="0" w:name="_Toc374110803"/>
      <w:bookmarkStart w:id="1" w:name="_Toc383094714"/>
      <w:r w:rsidRPr="0033497E">
        <w:rPr>
          <w:rFonts w:ascii="Times New Roman" w:eastAsia="Times New Roman" w:hAnsi="Times New Roman" w:cs="Times New Roman"/>
          <w:b/>
          <w:bCs/>
          <w:sz w:val="28"/>
          <w:szCs w:val="24"/>
          <w:lang w:eastAsia="bg-BG"/>
        </w:rPr>
        <w:t>Д О Г О В О Р</w:t>
      </w:r>
      <w:bookmarkEnd w:id="0"/>
      <w:bookmarkEnd w:id="1"/>
    </w:p>
    <w:p w:rsidR="0033497E" w:rsidRPr="0033497E" w:rsidRDefault="0033497E" w:rsidP="0033497E">
      <w:pPr>
        <w:spacing w:after="0" w:line="240" w:lineRule="auto"/>
        <w:ind w:firstLine="709"/>
        <w:jc w:val="both"/>
        <w:rPr>
          <w:rFonts w:ascii="Times New Roman" w:eastAsia="Times New Roman" w:hAnsi="Times New Roman" w:cs="Times New Roman"/>
          <w:sz w:val="24"/>
          <w:szCs w:val="24"/>
          <w:lang w:eastAsia="bg-BG"/>
        </w:rPr>
      </w:pPr>
    </w:p>
    <w:p w:rsidR="0033497E" w:rsidRPr="0033497E" w:rsidRDefault="0033497E" w:rsidP="0033497E">
      <w:pPr>
        <w:spacing w:after="0" w:line="240" w:lineRule="auto"/>
        <w:ind w:firstLine="709"/>
        <w:jc w:val="both"/>
        <w:rPr>
          <w:rFonts w:ascii="Times New Roman" w:eastAsia="Times New Roman" w:hAnsi="Times New Roman" w:cs="Times New Roman"/>
          <w:sz w:val="24"/>
          <w:szCs w:val="24"/>
          <w:lang w:eastAsia="bg-BG"/>
        </w:rPr>
      </w:pPr>
    </w:p>
    <w:p w:rsidR="0033497E" w:rsidRPr="0033497E" w:rsidRDefault="0033497E" w:rsidP="0033497E">
      <w:pPr>
        <w:spacing w:after="0" w:line="240" w:lineRule="auto"/>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sz w:val="24"/>
          <w:szCs w:val="24"/>
          <w:lang w:eastAsia="bg-BG"/>
        </w:rPr>
        <w:t>Днес, ……..................., в гр. …………, между страните:</w:t>
      </w:r>
    </w:p>
    <w:p w:rsidR="0033497E" w:rsidRPr="0033497E" w:rsidRDefault="0033497E" w:rsidP="0033497E">
      <w:pPr>
        <w:spacing w:after="0" w:line="240" w:lineRule="auto"/>
        <w:ind w:firstLine="709"/>
        <w:jc w:val="both"/>
        <w:rPr>
          <w:rFonts w:ascii="Times New Roman" w:eastAsia="Times New Roman" w:hAnsi="Times New Roman" w:cs="Times New Roman"/>
          <w:b/>
          <w:sz w:val="24"/>
          <w:szCs w:val="24"/>
          <w:lang w:eastAsia="bg-BG"/>
        </w:rPr>
      </w:pPr>
    </w:p>
    <w:p w:rsidR="0033497E" w:rsidRPr="0033497E" w:rsidRDefault="0033497E" w:rsidP="0033497E">
      <w:pPr>
        <w:pStyle w:val="a5"/>
        <w:numPr>
          <w:ilvl w:val="0"/>
          <w:numId w:val="7"/>
        </w:numPr>
        <w:spacing w:after="120"/>
        <w:jc w:val="both"/>
        <w:rPr>
          <w:rFonts w:ascii="Times New Roman" w:eastAsia="Calibri" w:hAnsi="Times New Roman" w:cs="Times New Roman"/>
          <w:b/>
          <w:sz w:val="24"/>
        </w:rPr>
      </w:pPr>
      <w:r w:rsidRPr="0033497E">
        <w:rPr>
          <w:rFonts w:ascii="Times New Roman" w:eastAsia="Times New Roman" w:hAnsi="Times New Roman" w:cs="Times New Roman"/>
          <w:b/>
          <w:bCs/>
          <w:sz w:val="24"/>
          <w:szCs w:val="24"/>
          <w:lang w:eastAsia="bg-BG"/>
        </w:rPr>
        <w:t>ОБЩИНА РУСЕ,</w:t>
      </w:r>
      <w:r w:rsidRPr="0033497E">
        <w:rPr>
          <w:rFonts w:ascii="Times New Roman" w:eastAsia="Times New Roman" w:hAnsi="Times New Roman" w:cs="Times New Roman"/>
          <w:sz w:val="24"/>
          <w:szCs w:val="24"/>
          <w:lang w:eastAsia="bg-BG"/>
        </w:rPr>
        <w:t xml:space="preserve"> със седалище и адрес на управление: </w:t>
      </w:r>
      <w:r w:rsidRPr="0033497E">
        <w:rPr>
          <w:rFonts w:ascii="Times New Roman" w:eastAsia="Calibri" w:hAnsi="Times New Roman" w:cs="Times New Roman"/>
          <w:sz w:val="24"/>
          <w:szCs w:val="20"/>
        </w:rPr>
        <w:t>пл. „Свобода” № 6</w:t>
      </w:r>
      <w:r w:rsidRPr="0033497E">
        <w:rPr>
          <w:rFonts w:ascii="Times New Roman" w:eastAsia="Times New Roman" w:hAnsi="Times New Roman" w:cs="Times New Roman"/>
          <w:sz w:val="24"/>
          <w:szCs w:val="24"/>
          <w:lang w:eastAsia="bg-BG"/>
        </w:rPr>
        <w:t xml:space="preserve">, ЕИК: </w:t>
      </w:r>
      <w:r w:rsidRPr="0033497E">
        <w:rPr>
          <w:rFonts w:ascii="Times New Roman" w:eastAsia="Calibri" w:hAnsi="Times New Roman" w:cs="Times New Roman"/>
          <w:sz w:val="24"/>
          <w:szCs w:val="20"/>
        </w:rPr>
        <w:t>00053063</w:t>
      </w:r>
      <w:r w:rsidRPr="0033497E">
        <w:rPr>
          <w:rFonts w:ascii="Times New Roman" w:eastAsia="Times New Roman" w:hAnsi="Times New Roman" w:cs="Times New Roman"/>
          <w:sz w:val="24"/>
          <w:szCs w:val="24"/>
          <w:lang w:eastAsia="bg-BG"/>
        </w:rPr>
        <w:t xml:space="preserve">, представлявано от </w:t>
      </w:r>
      <w:r w:rsidRPr="0033497E">
        <w:rPr>
          <w:rFonts w:ascii="Times New Roman" w:eastAsia="Calibri" w:hAnsi="Times New Roman" w:cs="Times New Roman"/>
          <w:b/>
          <w:sz w:val="24"/>
          <w:szCs w:val="20"/>
        </w:rPr>
        <w:t>ПЛАМЕН ПАСЕВ СТОИЛОВ</w:t>
      </w:r>
      <w:r w:rsidRPr="0033497E">
        <w:rPr>
          <w:rFonts w:ascii="Times New Roman" w:eastAsia="Times New Roman" w:hAnsi="Times New Roman" w:cs="Times New Roman"/>
          <w:sz w:val="24"/>
          <w:szCs w:val="24"/>
          <w:lang w:eastAsia="bg-BG"/>
        </w:rPr>
        <w:t xml:space="preserve">, в качеството му на кмет на Община Русе и </w:t>
      </w:r>
      <w:r w:rsidRPr="0033497E">
        <w:rPr>
          <w:rFonts w:ascii="Times New Roman" w:eastAsia="Calibri" w:hAnsi="Times New Roman" w:cs="Times New Roman"/>
          <w:b/>
          <w:sz w:val="24"/>
        </w:rPr>
        <w:t xml:space="preserve">САБИНА МИНКОВСКА, </w:t>
      </w:r>
      <w:r w:rsidRPr="0033497E">
        <w:rPr>
          <w:rFonts w:ascii="Times New Roman" w:eastAsia="Times New Roman" w:hAnsi="Times New Roman" w:cs="Times New Roman"/>
          <w:sz w:val="24"/>
          <w:szCs w:val="24"/>
          <w:lang w:eastAsia="bg-BG"/>
        </w:rPr>
        <w:t xml:space="preserve">гл. счетоводител, наричано за краткост в този договор </w:t>
      </w:r>
      <w:r w:rsidRPr="0033497E">
        <w:rPr>
          <w:rFonts w:ascii="Times New Roman" w:eastAsia="Times New Roman" w:hAnsi="Times New Roman" w:cs="Times New Roman"/>
          <w:b/>
          <w:sz w:val="24"/>
          <w:szCs w:val="24"/>
          <w:lang w:eastAsia="bg-BG"/>
        </w:rPr>
        <w:t>ВЪЗЛОЖИТЕЛ</w:t>
      </w:r>
      <w:r w:rsidRPr="0033497E">
        <w:rPr>
          <w:rFonts w:ascii="Times New Roman" w:eastAsia="Times New Roman" w:hAnsi="Times New Roman" w:cs="Times New Roman"/>
          <w:sz w:val="24"/>
          <w:szCs w:val="24"/>
          <w:lang w:eastAsia="bg-BG"/>
        </w:rPr>
        <w:t>, от една страна</w:t>
      </w:r>
    </w:p>
    <w:p w:rsidR="0033497E" w:rsidRPr="0033497E" w:rsidRDefault="0033497E" w:rsidP="0033497E">
      <w:pPr>
        <w:spacing w:before="240" w:after="120"/>
        <w:ind w:firstLine="709"/>
        <w:contextualSpacing/>
        <w:jc w:val="both"/>
        <w:rPr>
          <w:rFonts w:ascii="Times New Roman" w:eastAsia="Times New Roman" w:hAnsi="Times New Roman" w:cs="Times New Roman"/>
          <w:b/>
          <w:sz w:val="24"/>
          <w:szCs w:val="24"/>
          <w:lang w:eastAsia="bg-BG"/>
        </w:rPr>
      </w:pPr>
      <w:r w:rsidRPr="0033497E">
        <w:rPr>
          <w:rFonts w:ascii="Times New Roman" w:eastAsia="Times New Roman" w:hAnsi="Times New Roman" w:cs="Times New Roman"/>
          <w:b/>
          <w:sz w:val="24"/>
          <w:szCs w:val="24"/>
          <w:lang w:eastAsia="bg-BG"/>
        </w:rPr>
        <w:t>и</w:t>
      </w:r>
    </w:p>
    <w:p w:rsidR="0033497E" w:rsidRPr="0033497E" w:rsidRDefault="0033497E" w:rsidP="0033497E">
      <w:pPr>
        <w:pStyle w:val="a5"/>
        <w:numPr>
          <w:ilvl w:val="0"/>
          <w:numId w:val="7"/>
        </w:numPr>
        <w:spacing w:after="12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w:t>
      </w:r>
      <w:r w:rsidRPr="0033497E">
        <w:rPr>
          <w:rFonts w:ascii="Times New Roman" w:eastAsia="Times New Roman" w:hAnsi="Times New Roman" w:cs="Times New Roman"/>
          <w:b/>
          <w:sz w:val="24"/>
          <w:szCs w:val="24"/>
          <w:lang w:eastAsia="bg-BG"/>
        </w:rPr>
        <w:t xml:space="preserve">, </w:t>
      </w:r>
      <w:r w:rsidRPr="0033497E">
        <w:rPr>
          <w:rFonts w:ascii="Times New Roman" w:eastAsia="Times New Roman" w:hAnsi="Times New Roman" w:cs="Times New Roman"/>
          <w:sz w:val="24"/>
          <w:szCs w:val="24"/>
          <w:lang w:eastAsia="bg-BG"/>
        </w:rPr>
        <w:t xml:space="preserve">със седалище и адрес на управление: </w:t>
      </w:r>
      <w:r>
        <w:rPr>
          <w:rFonts w:ascii="Times New Roman" w:eastAsia="Times New Roman" w:hAnsi="Times New Roman" w:cs="Times New Roman"/>
          <w:sz w:val="24"/>
          <w:szCs w:val="24"/>
          <w:lang w:eastAsia="bg-BG"/>
        </w:rPr>
        <w:t>……………………..</w:t>
      </w:r>
      <w:r w:rsidRPr="0033497E">
        <w:rPr>
          <w:rFonts w:ascii="Times New Roman" w:eastAsia="Times New Roman" w:hAnsi="Times New Roman" w:cs="Times New Roman"/>
          <w:sz w:val="24"/>
          <w:szCs w:val="24"/>
          <w:lang w:eastAsia="bg-BG"/>
        </w:rPr>
        <w:t xml:space="preserve">, ЕИК </w:t>
      </w:r>
      <w:r>
        <w:rPr>
          <w:rFonts w:ascii="Times New Roman" w:eastAsia="Times New Roman" w:hAnsi="Times New Roman" w:cs="Times New Roman"/>
          <w:sz w:val="24"/>
          <w:szCs w:val="24"/>
          <w:lang w:eastAsia="bg-BG"/>
        </w:rPr>
        <w:t>………….</w:t>
      </w:r>
      <w:r w:rsidRPr="0033497E">
        <w:rPr>
          <w:rFonts w:ascii="Times New Roman" w:eastAsia="Times New Roman" w:hAnsi="Times New Roman" w:cs="Times New Roman"/>
          <w:sz w:val="24"/>
          <w:szCs w:val="24"/>
          <w:lang w:eastAsia="bg-BG"/>
        </w:rPr>
        <w:t xml:space="preserve">, представлявано от  </w:t>
      </w:r>
      <w:r>
        <w:rPr>
          <w:rFonts w:ascii="Times New Roman" w:eastAsia="Times New Roman" w:hAnsi="Times New Roman" w:cs="Times New Roman"/>
          <w:sz w:val="24"/>
          <w:szCs w:val="24"/>
          <w:lang w:eastAsia="bg-BG"/>
        </w:rPr>
        <w:t>………………………….</w:t>
      </w:r>
      <w:r w:rsidRPr="0033497E">
        <w:rPr>
          <w:rFonts w:ascii="Times New Roman" w:eastAsia="Times New Roman" w:hAnsi="Times New Roman" w:cs="Times New Roman"/>
          <w:sz w:val="24"/>
          <w:szCs w:val="24"/>
          <w:lang w:eastAsia="bg-BG"/>
        </w:rPr>
        <w:t xml:space="preserve">., в качеството му на изпълнителен директор, наричано за краткост в този договор </w:t>
      </w:r>
      <w:r w:rsidRPr="0033497E">
        <w:rPr>
          <w:rFonts w:ascii="Times New Roman" w:eastAsia="Times New Roman" w:hAnsi="Times New Roman" w:cs="Times New Roman"/>
          <w:b/>
          <w:sz w:val="24"/>
          <w:szCs w:val="24"/>
          <w:lang w:eastAsia="bg-BG"/>
        </w:rPr>
        <w:t>ИЗПЪЛНИТЕЛ</w:t>
      </w:r>
    </w:p>
    <w:p w:rsidR="0033497E" w:rsidRPr="0033497E" w:rsidRDefault="0033497E" w:rsidP="0033497E">
      <w:pPr>
        <w:spacing w:after="0" w:line="240" w:lineRule="auto"/>
        <w:ind w:firstLine="709"/>
        <w:jc w:val="both"/>
        <w:rPr>
          <w:rFonts w:ascii="Times New Roman" w:eastAsia="Times New Roman" w:hAnsi="Times New Roman" w:cs="Times New Roman"/>
          <w:sz w:val="24"/>
          <w:szCs w:val="24"/>
          <w:lang w:eastAsia="bg-BG"/>
        </w:rPr>
      </w:pPr>
    </w:p>
    <w:p w:rsidR="00970343" w:rsidRPr="009B69B9" w:rsidRDefault="00970343" w:rsidP="00970343">
      <w:pPr>
        <w:ind w:left="360"/>
        <w:jc w:val="both"/>
        <w:rPr>
          <w:rFonts w:ascii="Times New Roman" w:eastAsia="Times New Roman" w:hAnsi="Times New Roman" w:cs="Times New Roman"/>
          <w:b/>
          <w:bCs/>
          <w:sz w:val="24"/>
          <w:szCs w:val="24"/>
          <w:lang w:val="en-US" w:eastAsia="bg-BG"/>
        </w:rPr>
      </w:pPr>
      <w:r w:rsidRPr="0033497E">
        <w:rPr>
          <w:rFonts w:ascii="Times New Roman" w:eastAsia="Times New Roman" w:hAnsi="Times New Roman" w:cs="Times New Roman"/>
          <w:sz w:val="24"/>
          <w:szCs w:val="24"/>
          <w:lang w:eastAsia="bg-BG"/>
        </w:rPr>
        <w:t xml:space="preserve">на основание на Закона за обществени поръчки и Заповед № </w:t>
      </w:r>
      <w:r>
        <w:rPr>
          <w:rFonts w:ascii="Times New Roman" w:eastAsia="Times New Roman" w:hAnsi="Times New Roman" w:cs="Times New Roman"/>
          <w:sz w:val="24"/>
          <w:szCs w:val="24"/>
          <w:lang w:eastAsia="bg-BG"/>
        </w:rPr>
        <w:t>……………………</w:t>
      </w:r>
      <w:r w:rsidRPr="0033497E">
        <w:rPr>
          <w:rFonts w:ascii="Times New Roman" w:eastAsia="Times New Roman" w:hAnsi="Times New Roman" w:cs="Times New Roman"/>
          <w:sz w:val="24"/>
          <w:szCs w:val="24"/>
          <w:lang w:eastAsia="bg-BG"/>
        </w:rPr>
        <w:t xml:space="preserve">на кмета на община Русе за определяне на </w:t>
      </w:r>
      <w:r w:rsidRPr="0033497E">
        <w:rPr>
          <w:rFonts w:ascii="Times New Roman" w:eastAsia="Times New Roman" w:hAnsi="Times New Roman" w:cs="Times New Roman"/>
          <w:b/>
          <w:sz w:val="24"/>
          <w:szCs w:val="24"/>
          <w:lang w:eastAsia="bg-BG"/>
        </w:rPr>
        <w:t>ИЗПЪЛНИТЕЛ</w:t>
      </w:r>
      <w:r w:rsidRPr="0033497E">
        <w:rPr>
          <w:rFonts w:ascii="Times New Roman" w:eastAsia="Times New Roman" w:hAnsi="Times New Roman" w:cs="Times New Roman"/>
          <w:sz w:val="24"/>
          <w:szCs w:val="24"/>
          <w:lang w:eastAsia="bg-BG"/>
        </w:rPr>
        <w:t xml:space="preserve"> на поръчка с предмет: </w:t>
      </w:r>
      <w:r w:rsidRPr="0033497E">
        <w:rPr>
          <w:rFonts w:ascii="Times New Roman" w:eastAsia="Times New Roman" w:hAnsi="Times New Roman" w:cs="Times New Roman"/>
          <w:b/>
          <w:bCs/>
          <w:sz w:val="24"/>
          <w:szCs w:val="24"/>
          <w:lang w:eastAsia="bg-BG"/>
        </w:rPr>
        <w:t xml:space="preserve">Обследване и изготвяне на технически паспорти, обследване на енергийна ефективност, сертифициране и оценка на енергийните спестявания на </w:t>
      </w:r>
      <w:r>
        <w:rPr>
          <w:rFonts w:ascii="Times New Roman" w:eastAsia="Times New Roman" w:hAnsi="Times New Roman" w:cs="Times New Roman"/>
          <w:b/>
          <w:bCs/>
          <w:sz w:val="24"/>
          <w:szCs w:val="24"/>
          <w:lang w:eastAsia="bg-BG"/>
        </w:rPr>
        <w:t>сгради за обществено обслужване</w:t>
      </w:r>
      <w:r w:rsidRPr="00970343">
        <w:rPr>
          <w:rFonts w:ascii="Times New Roman" w:eastAsia="Times New Roman" w:hAnsi="Times New Roman" w:cs="Times New Roman"/>
          <w:b/>
          <w:bCs/>
          <w:sz w:val="24"/>
          <w:szCs w:val="24"/>
          <w:lang w:eastAsia="bg-BG"/>
        </w:rPr>
        <w:t xml:space="preserve">, </w:t>
      </w:r>
      <w:r w:rsidRPr="00970343">
        <w:rPr>
          <w:rFonts w:ascii="Times New Roman" w:eastAsia="Times New Roman" w:hAnsi="Times New Roman" w:cs="Times New Roman"/>
          <w:bCs/>
          <w:sz w:val="24"/>
          <w:szCs w:val="24"/>
          <w:lang w:eastAsia="bg-BG"/>
        </w:rPr>
        <w:t>състояща се в две направления от дейности:</w:t>
      </w:r>
    </w:p>
    <w:p w:rsidR="0033497E" w:rsidRPr="0033497E" w:rsidRDefault="0033497E" w:rsidP="0033497E">
      <w:pPr>
        <w:ind w:left="720"/>
        <w:contextualSpacing/>
        <w:jc w:val="both"/>
        <w:rPr>
          <w:rFonts w:ascii="Times New Roman" w:eastAsia="Times New Roman" w:hAnsi="Times New Roman" w:cs="Times New Roman"/>
          <w:bCs/>
          <w:i/>
          <w:sz w:val="24"/>
          <w:szCs w:val="24"/>
          <w:lang w:eastAsia="bg-BG"/>
        </w:rPr>
      </w:pPr>
      <w:r w:rsidRPr="0033497E">
        <w:rPr>
          <w:rFonts w:ascii="Times New Roman" w:eastAsia="Times New Roman" w:hAnsi="Times New Roman" w:cs="Times New Roman"/>
          <w:b/>
          <w:bCs/>
          <w:sz w:val="24"/>
          <w:szCs w:val="24"/>
          <w:lang w:eastAsia="bg-BG"/>
        </w:rPr>
        <w:t>Дейност 1 –</w:t>
      </w:r>
      <w:r w:rsidRPr="0033497E">
        <w:rPr>
          <w:rFonts w:ascii="Times New Roman" w:eastAsia="Times New Roman" w:hAnsi="Times New Roman" w:cs="Times New Roman"/>
          <w:bCs/>
          <w:sz w:val="24"/>
          <w:szCs w:val="24"/>
          <w:lang w:eastAsia="bg-BG"/>
        </w:rPr>
        <w:t xml:space="preserve"> </w:t>
      </w:r>
      <w:r w:rsidRPr="0033497E">
        <w:rPr>
          <w:rFonts w:ascii="Times New Roman" w:eastAsia="Times New Roman" w:hAnsi="Times New Roman" w:cs="Times New Roman"/>
          <w:bCs/>
          <w:i/>
          <w:sz w:val="24"/>
          <w:szCs w:val="24"/>
          <w:lang w:eastAsia="bg-BG"/>
        </w:rPr>
        <w:t>Обследване и изготвяне на технически паспорти на съществуващи строежи съгл. Наредба №5 от 28.12.2006 г за техническите паспорти на строежите на обекти:</w:t>
      </w:r>
    </w:p>
    <w:p w:rsidR="0033497E" w:rsidRPr="0033497E" w:rsidRDefault="0033497E" w:rsidP="0033497E">
      <w:pPr>
        <w:ind w:left="720"/>
        <w:contextualSpacing/>
        <w:jc w:val="both"/>
        <w:rPr>
          <w:rFonts w:ascii="Times New Roman" w:eastAsia="Times New Roman" w:hAnsi="Times New Roman" w:cs="Times New Roman"/>
          <w:bCs/>
          <w:i/>
          <w:sz w:val="24"/>
          <w:szCs w:val="24"/>
          <w:lang w:eastAsia="bg-BG"/>
        </w:rPr>
      </w:pPr>
      <w:r w:rsidRPr="0033497E">
        <w:rPr>
          <w:rFonts w:ascii="Times New Roman" w:eastAsia="Times New Roman" w:hAnsi="Times New Roman" w:cs="Times New Roman"/>
          <w:bCs/>
          <w:i/>
          <w:sz w:val="24"/>
          <w:szCs w:val="24"/>
          <w:lang w:eastAsia="bg-BG"/>
        </w:rPr>
        <w:t>Поддейност 1.</w:t>
      </w:r>
      <w:proofErr w:type="spellStart"/>
      <w:r w:rsidRPr="0033497E">
        <w:rPr>
          <w:rFonts w:ascii="Times New Roman" w:eastAsia="Times New Roman" w:hAnsi="Times New Roman" w:cs="Times New Roman"/>
          <w:bCs/>
          <w:i/>
          <w:sz w:val="24"/>
          <w:szCs w:val="24"/>
          <w:lang w:eastAsia="bg-BG"/>
        </w:rPr>
        <w:t>1</w:t>
      </w:r>
      <w:proofErr w:type="spellEnd"/>
      <w:r w:rsidRPr="0033497E">
        <w:rPr>
          <w:rFonts w:ascii="Times New Roman" w:eastAsia="Times New Roman" w:hAnsi="Times New Roman" w:cs="Times New Roman"/>
          <w:bCs/>
          <w:i/>
          <w:sz w:val="24"/>
          <w:szCs w:val="24"/>
          <w:lang w:eastAsia="bg-BG"/>
        </w:rPr>
        <w:t>. Недвижими културни ценности от национално значение.</w:t>
      </w:r>
    </w:p>
    <w:p w:rsidR="0033497E" w:rsidRPr="0033497E" w:rsidRDefault="0033497E" w:rsidP="0033497E">
      <w:pPr>
        <w:ind w:left="720"/>
        <w:contextualSpacing/>
        <w:jc w:val="both"/>
        <w:rPr>
          <w:rFonts w:ascii="Times New Roman" w:eastAsia="Times New Roman" w:hAnsi="Times New Roman" w:cs="Times New Roman"/>
          <w:bCs/>
          <w:i/>
          <w:sz w:val="24"/>
          <w:szCs w:val="24"/>
          <w:lang w:eastAsia="bg-BG"/>
        </w:rPr>
      </w:pPr>
      <w:r w:rsidRPr="0033497E">
        <w:rPr>
          <w:rFonts w:ascii="Times New Roman" w:eastAsia="Times New Roman" w:hAnsi="Times New Roman" w:cs="Times New Roman"/>
          <w:bCs/>
          <w:i/>
          <w:sz w:val="24"/>
          <w:szCs w:val="24"/>
          <w:lang w:eastAsia="bg-BG"/>
        </w:rPr>
        <w:t>Поддейност 1.2. Други сгради за обществено обслужване, различни от попадащите в поддейност 1.</w:t>
      </w:r>
      <w:proofErr w:type="spellStart"/>
      <w:r w:rsidRPr="0033497E">
        <w:rPr>
          <w:rFonts w:ascii="Times New Roman" w:eastAsia="Times New Roman" w:hAnsi="Times New Roman" w:cs="Times New Roman"/>
          <w:bCs/>
          <w:i/>
          <w:sz w:val="24"/>
          <w:szCs w:val="24"/>
          <w:lang w:eastAsia="bg-BG"/>
        </w:rPr>
        <w:t>1</w:t>
      </w:r>
      <w:proofErr w:type="spellEnd"/>
      <w:r w:rsidRPr="0033497E">
        <w:rPr>
          <w:rFonts w:ascii="Times New Roman" w:eastAsia="Times New Roman" w:hAnsi="Times New Roman" w:cs="Times New Roman"/>
          <w:bCs/>
          <w:i/>
          <w:sz w:val="24"/>
          <w:szCs w:val="24"/>
          <w:lang w:eastAsia="bg-BG"/>
        </w:rPr>
        <w:t>.</w:t>
      </w:r>
    </w:p>
    <w:p w:rsidR="0033497E" w:rsidRPr="0033497E" w:rsidRDefault="0033497E" w:rsidP="0033497E">
      <w:pPr>
        <w:spacing w:after="0" w:line="240" w:lineRule="auto"/>
        <w:jc w:val="both"/>
        <w:rPr>
          <w:rFonts w:ascii="Times New Roman" w:eastAsia="Times New Roman" w:hAnsi="Times New Roman" w:cs="Times New Roman"/>
          <w:b/>
          <w:sz w:val="24"/>
          <w:szCs w:val="24"/>
          <w:lang w:eastAsia="bg-BG"/>
        </w:rPr>
      </w:pPr>
      <w:r w:rsidRPr="0033497E">
        <w:rPr>
          <w:rFonts w:ascii="Times New Roman" w:eastAsia="Times New Roman" w:hAnsi="Times New Roman" w:cs="Times New Roman"/>
          <w:sz w:val="24"/>
          <w:szCs w:val="24"/>
          <w:lang w:eastAsia="bg-BG"/>
        </w:rPr>
        <w:t>Обектите по Дейност 1 ще се подават на избрания за изпълнител поетапно с възлагателно писмо.</w:t>
      </w:r>
    </w:p>
    <w:p w:rsidR="0033497E" w:rsidRPr="0033497E" w:rsidRDefault="0033497E" w:rsidP="0033497E">
      <w:pPr>
        <w:ind w:left="720"/>
        <w:contextualSpacing/>
        <w:jc w:val="both"/>
        <w:rPr>
          <w:rFonts w:ascii="Times New Roman" w:eastAsia="Times New Roman" w:hAnsi="Times New Roman" w:cs="Times New Roman"/>
          <w:bCs/>
          <w:sz w:val="24"/>
          <w:szCs w:val="24"/>
          <w:lang w:eastAsia="bg-BG"/>
        </w:rPr>
      </w:pPr>
    </w:p>
    <w:p w:rsidR="0033497E" w:rsidRPr="0033497E" w:rsidRDefault="0033497E" w:rsidP="0033497E">
      <w:pPr>
        <w:ind w:left="720"/>
        <w:contextualSpacing/>
        <w:jc w:val="both"/>
        <w:rPr>
          <w:rFonts w:ascii="Times New Roman" w:eastAsia="Times New Roman" w:hAnsi="Times New Roman" w:cs="Times New Roman"/>
          <w:bCs/>
          <w:i/>
          <w:sz w:val="24"/>
          <w:szCs w:val="24"/>
          <w:lang w:eastAsia="bg-BG"/>
        </w:rPr>
      </w:pPr>
      <w:r w:rsidRPr="0033497E">
        <w:rPr>
          <w:rFonts w:ascii="Times New Roman" w:eastAsia="Times New Roman" w:hAnsi="Times New Roman" w:cs="Times New Roman"/>
          <w:b/>
          <w:bCs/>
          <w:sz w:val="24"/>
          <w:szCs w:val="24"/>
          <w:lang w:eastAsia="bg-BG"/>
        </w:rPr>
        <w:t>Дейност 2 -</w:t>
      </w:r>
      <w:r w:rsidRPr="0033497E">
        <w:rPr>
          <w:rFonts w:ascii="Times New Roman" w:eastAsia="Times New Roman" w:hAnsi="Times New Roman" w:cs="Times New Roman"/>
          <w:bCs/>
          <w:sz w:val="24"/>
          <w:szCs w:val="24"/>
          <w:lang w:eastAsia="bg-BG"/>
        </w:rPr>
        <w:t xml:space="preserve"> </w:t>
      </w:r>
      <w:r w:rsidRPr="0033497E">
        <w:rPr>
          <w:rFonts w:ascii="Times New Roman" w:eastAsia="Times New Roman" w:hAnsi="Times New Roman" w:cs="Times New Roman"/>
          <w:bCs/>
          <w:i/>
          <w:sz w:val="24"/>
          <w:szCs w:val="24"/>
          <w:lang w:eastAsia="bg-BG"/>
        </w:rPr>
        <w:t>Обследване на енергийна ефективност, сертифициране и оценка на енергийните спестявания на сгради съгласно Наредба №16-1594 от 13.11.2013г. както следва:</w:t>
      </w:r>
    </w:p>
    <w:p w:rsidR="0033497E" w:rsidRPr="0033497E" w:rsidRDefault="0033497E" w:rsidP="0033497E">
      <w:pPr>
        <w:ind w:left="720"/>
        <w:contextualSpacing/>
        <w:jc w:val="both"/>
        <w:rPr>
          <w:rFonts w:ascii="Times New Roman" w:eastAsia="Times New Roman" w:hAnsi="Times New Roman" w:cs="Times New Roman"/>
          <w:bCs/>
          <w:i/>
          <w:sz w:val="24"/>
          <w:szCs w:val="24"/>
          <w:lang w:eastAsia="bg-BG"/>
        </w:rPr>
      </w:pPr>
      <w:r w:rsidRPr="0033497E">
        <w:rPr>
          <w:rFonts w:ascii="Times New Roman" w:eastAsia="Times New Roman" w:hAnsi="Times New Roman" w:cs="Times New Roman"/>
          <w:bCs/>
          <w:i/>
          <w:sz w:val="24"/>
          <w:szCs w:val="24"/>
          <w:lang w:eastAsia="bg-BG"/>
        </w:rPr>
        <w:t>Поддейност 2.1. Обследване за реализирани енергийни спестявания съгл.чл.2, ал.4 от Наредба №16-1594 на ЦДГ „Незабравка” - 2, ул. Българска морава 7а, гр.Русе</w:t>
      </w:r>
    </w:p>
    <w:p w:rsidR="00970343" w:rsidRDefault="0033497E" w:rsidP="0033497E">
      <w:pPr>
        <w:spacing w:after="0" w:line="240" w:lineRule="auto"/>
        <w:ind w:firstLine="709"/>
        <w:jc w:val="both"/>
        <w:rPr>
          <w:rFonts w:ascii="Times New Roman" w:eastAsia="Calibri" w:hAnsi="Times New Roman" w:cs="Times New Roman"/>
          <w:b/>
          <w:sz w:val="24"/>
          <w:szCs w:val="24"/>
          <w:lang w:val="en-US"/>
        </w:rPr>
      </w:pPr>
      <w:r w:rsidRPr="0033497E">
        <w:rPr>
          <w:rFonts w:ascii="Times New Roman" w:eastAsia="Times New Roman" w:hAnsi="Times New Roman" w:cs="Times New Roman"/>
          <w:bCs/>
          <w:i/>
          <w:sz w:val="24"/>
          <w:szCs w:val="24"/>
          <w:lang w:eastAsia="bg-BG"/>
        </w:rPr>
        <w:t>Поддейност 2.</w:t>
      </w:r>
      <w:proofErr w:type="spellStart"/>
      <w:r w:rsidRPr="0033497E">
        <w:rPr>
          <w:rFonts w:ascii="Times New Roman" w:eastAsia="Times New Roman" w:hAnsi="Times New Roman" w:cs="Times New Roman"/>
          <w:bCs/>
          <w:i/>
          <w:sz w:val="24"/>
          <w:szCs w:val="24"/>
          <w:lang w:eastAsia="bg-BG"/>
        </w:rPr>
        <w:t>2</w:t>
      </w:r>
      <w:proofErr w:type="spellEnd"/>
      <w:r w:rsidRPr="0033497E">
        <w:rPr>
          <w:rFonts w:ascii="Times New Roman" w:eastAsia="Times New Roman" w:hAnsi="Times New Roman" w:cs="Times New Roman"/>
          <w:bCs/>
          <w:i/>
          <w:sz w:val="24"/>
          <w:szCs w:val="24"/>
          <w:lang w:eastAsia="bg-BG"/>
        </w:rPr>
        <w:t>. Обследване за енергийна ефективност и издаване на сертификати за енергийни характеристики на сгради в експлоатация съгласно чл.2, ал.2 и 3 от Наредба 16-1594.</w:t>
      </w:r>
      <w:r w:rsidRPr="0033497E">
        <w:rPr>
          <w:rFonts w:ascii="Times New Roman" w:eastAsia="Calibri" w:hAnsi="Times New Roman" w:cs="Times New Roman"/>
          <w:b/>
          <w:sz w:val="24"/>
          <w:szCs w:val="24"/>
        </w:rPr>
        <w:t xml:space="preserve"> </w:t>
      </w:r>
    </w:p>
    <w:p w:rsidR="00970343" w:rsidRPr="00970343" w:rsidRDefault="00970343" w:rsidP="0033497E">
      <w:pPr>
        <w:spacing w:after="0" w:line="240" w:lineRule="auto"/>
        <w:ind w:firstLine="709"/>
        <w:jc w:val="both"/>
        <w:rPr>
          <w:rFonts w:ascii="Times New Roman" w:eastAsia="Calibri" w:hAnsi="Times New Roman" w:cs="Times New Roman"/>
          <w:b/>
          <w:sz w:val="24"/>
          <w:szCs w:val="24"/>
          <w:lang w:val="en-US"/>
        </w:rPr>
      </w:pPr>
    </w:p>
    <w:p w:rsidR="0033497E" w:rsidRPr="0033497E" w:rsidRDefault="0033497E" w:rsidP="0033497E">
      <w:pPr>
        <w:spacing w:after="0" w:line="240" w:lineRule="auto"/>
        <w:ind w:firstLine="709"/>
        <w:jc w:val="both"/>
        <w:rPr>
          <w:rFonts w:ascii="Times New Roman" w:eastAsia="Calibri" w:hAnsi="Times New Roman" w:cs="Times New Roman"/>
          <w:b/>
          <w:sz w:val="24"/>
          <w:szCs w:val="24"/>
          <w:highlight w:val="yellow"/>
        </w:rPr>
      </w:pPr>
      <w:r w:rsidRPr="0033497E">
        <w:rPr>
          <w:rFonts w:ascii="Times New Roman" w:eastAsia="Times New Roman" w:hAnsi="Times New Roman" w:cs="Times New Roman"/>
          <w:sz w:val="24"/>
          <w:szCs w:val="24"/>
          <w:lang w:eastAsia="bg-BG"/>
        </w:rPr>
        <w:lastRenderedPageBreak/>
        <w:t>се сключи настоящия договор и страните се споразумяха за следното:</w:t>
      </w:r>
    </w:p>
    <w:p w:rsidR="0033497E" w:rsidRPr="0033497E" w:rsidRDefault="0033497E" w:rsidP="0033497E">
      <w:pPr>
        <w:spacing w:after="0" w:line="240" w:lineRule="auto"/>
        <w:ind w:firstLine="709"/>
        <w:jc w:val="both"/>
        <w:rPr>
          <w:rFonts w:ascii="Times New Roman" w:eastAsia="Times New Roman" w:hAnsi="Times New Roman" w:cs="Times New Roman"/>
          <w:sz w:val="24"/>
          <w:szCs w:val="24"/>
          <w:lang w:eastAsia="bg-BG"/>
        </w:rPr>
      </w:pPr>
    </w:p>
    <w:p w:rsidR="0033497E" w:rsidRPr="0033497E" w:rsidRDefault="0033497E" w:rsidP="0033497E">
      <w:pPr>
        <w:numPr>
          <w:ilvl w:val="0"/>
          <w:numId w:val="3"/>
        </w:numPr>
        <w:pBdr>
          <w:top w:val="single" w:sz="4" w:space="1" w:color="auto"/>
          <w:left w:val="single" w:sz="4" w:space="4" w:color="auto"/>
          <w:bottom w:val="single" w:sz="4" w:space="1" w:color="auto"/>
          <w:right w:val="single" w:sz="4" w:space="4" w:color="auto"/>
        </w:pBdr>
        <w:shd w:val="clear" w:color="auto" w:fill="DAEEF3"/>
        <w:spacing w:before="60" w:after="120" w:line="240" w:lineRule="auto"/>
        <w:contextualSpacing/>
        <w:jc w:val="center"/>
        <w:rPr>
          <w:rFonts w:ascii="Times New Roman" w:eastAsia="Times New Roman" w:hAnsi="Times New Roman" w:cs="Times New Roman"/>
          <w:b/>
          <w:sz w:val="24"/>
          <w:szCs w:val="24"/>
          <w:lang w:eastAsia="bg-BG"/>
        </w:rPr>
      </w:pPr>
      <w:r w:rsidRPr="0033497E">
        <w:rPr>
          <w:rFonts w:ascii="Times New Roman" w:eastAsia="Times New Roman" w:hAnsi="Times New Roman" w:cs="Times New Roman"/>
          <w:b/>
          <w:sz w:val="24"/>
          <w:szCs w:val="24"/>
          <w:lang w:eastAsia="bg-BG"/>
        </w:rPr>
        <w:t>ПРЕДМЕТ НА ДОГОВОРА</w:t>
      </w:r>
    </w:p>
    <w:p w:rsidR="0033497E" w:rsidRPr="0033497E" w:rsidRDefault="0033497E" w:rsidP="0033497E">
      <w:pPr>
        <w:spacing w:before="60" w:after="0" w:line="240" w:lineRule="auto"/>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Чл. 1 (</w:t>
      </w:r>
      <w:proofErr w:type="spellStart"/>
      <w:r w:rsidRPr="0033497E">
        <w:rPr>
          <w:rFonts w:ascii="Times New Roman" w:eastAsia="Times New Roman" w:hAnsi="Times New Roman" w:cs="Times New Roman"/>
          <w:b/>
          <w:sz w:val="24"/>
          <w:szCs w:val="24"/>
          <w:lang w:eastAsia="bg-BG"/>
        </w:rPr>
        <w:t>1</w:t>
      </w:r>
      <w:proofErr w:type="spellEnd"/>
      <w:r w:rsidRPr="0033497E">
        <w:rPr>
          <w:rFonts w:ascii="Times New Roman" w:eastAsia="Times New Roman" w:hAnsi="Times New Roman" w:cs="Times New Roman"/>
          <w:b/>
          <w:sz w:val="24"/>
          <w:szCs w:val="24"/>
          <w:lang w:eastAsia="bg-BG"/>
        </w:rPr>
        <w:t xml:space="preserve">) </w:t>
      </w:r>
      <w:r w:rsidRPr="0033497E">
        <w:rPr>
          <w:rFonts w:ascii="Times New Roman" w:eastAsia="Times New Roman" w:hAnsi="Times New Roman" w:cs="Times New Roman"/>
          <w:b/>
          <w:caps/>
          <w:sz w:val="24"/>
          <w:szCs w:val="24"/>
          <w:lang w:eastAsia="bg-BG"/>
        </w:rPr>
        <w:t>ВЪЗЛОЖИТЕЛЯТ</w:t>
      </w:r>
      <w:r w:rsidRPr="0033497E">
        <w:rPr>
          <w:rFonts w:ascii="Times New Roman" w:eastAsia="Times New Roman" w:hAnsi="Times New Roman" w:cs="Times New Roman"/>
          <w:sz w:val="24"/>
          <w:szCs w:val="24"/>
          <w:lang w:eastAsia="bg-BG"/>
        </w:rPr>
        <w:t xml:space="preserve"> възлага, а </w:t>
      </w:r>
      <w:r w:rsidRPr="0033497E">
        <w:rPr>
          <w:rFonts w:ascii="Times New Roman" w:eastAsia="Times New Roman" w:hAnsi="Times New Roman" w:cs="Times New Roman"/>
          <w:b/>
          <w:caps/>
          <w:sz w:val="24"/>
          <w:szCs w:val="24"/>
          <w:lang w:eastAsia="bg-BG"/>
        </w:rPr>
        <w:t>ИЗПЪЛНИТЕЛЯТ</w:t>
      </w:r>
      <w:r w:rsidRPr="0033497E">
        <w:rPr>
          <w:rFonts w:ascii="Times New Roman" w:eastAsia="Times New Roman" w:hAnsi="Times New Roman" w:cs="Times New Roman"/>
          <w:sz w:val="24"/>
          <w:szCs w:val="24"/>
          <w:lang w:eastAsia="bg-BG"/>
        </w:rPr>
        <w:t xml:space="preserve"> приема да извърши срещу възнаграждение следните дейности за нуждите на Община Русе, съгласно оферта на </w:t>
      </w:r>
      <w:r w:rsidRPr="0033497E">
        <w:rPr>
          <w:rFonts w:ascii="Times New Roman" w:eastAsia="Times New Roman" w:hAnsi="Times New Roman" w:cs="Times New Roman"/>
          <w:b/>
          <w:sz w:val="24"/>
          <w:szCs w:val="24"/>
          <w:lang w:eastAsia="bg-BG"/>
        </w:rPr>
        <w:t xml:space="preserve">ИЗПЪЛНИТЕЛЯ, </w:t>
      </w:r>
      <w:r w:rsidRPr="0033497E">
        <w:rPr>
          <w:rFonts w:ascii="Times New Roman" w:eastAsia="Times New Roman" w:hAnsi="Times New Roman" w:cs="Times New Roman"/>
          <w:sz w:val="24"/>
          <w:szCs w:val="24"/>
          <w:lang w:eastAsia="bg-BG"/>
        </w:rPr>
        <w:t>представляваща неразделна част от настоящия договор, за следните обекти, собственост на община Русе:</w:t>
      </w:r>
    </w:p>
    <w:p w:rsidR="0033497E" w:rsidRPr="0033497E" w:rsidRDefault="0033497E" w:rsidP="0033497E">
      <w:pPr>
        <w:ind w:left="360"/>
        <w:jc w:val="both"/>
        <w:rPr>
          <w:rFonts w:ascii="Times New Roman" w:eastAsia="Times New Roman" w:hAnsi="Times New Roman" w:cs="Times New Roman"/>
          <w:b/>
          <w:bCs/>
          <w:sz w:val="24"/>
          <w:szCs w:val="24"/>
          <w:lang w:eastAsia="bg-BG"/>
        </w:rPr>
      </w:pPr>
      <w:r w:rsidRPr="0033497E">
        <w:rPr>
          <w:rFonts w:ascii="Times New Roman" w:eastAsia="Times New Roman" w:hAnsi="Times New Roman" w:cs="Times New Roman"/>
          <w:b/>
          <w:bCs/>
          <w:sz w:val="24"/>
          <w:szCs w:val="24"/>
          <w:lang w:eastAsia="bg-BG"/>
        </w:rPr>
        <w:t>Обследване и изготвяне на технически паспорти, обследване на енергийна ефективност, сертифициране и оценка на енергийните спестявания на сгради за обществено обслужване. Работата по поръчката се състои в две направления от дейности:</w:t>
      </w:r>
    </w:p>
    <w:p w:rsidR="0033497E" w:rsidRPr="0033497E" w:rsidRDefault="0033497E" w:rsidP="0033497E">
      <w:pPr>
        <w:ind w:left="720"/>
        <w:contextualSpacing/>
        <w:jc w:val="both"/>
        <w:rPr>
          <w:rFonts w:ascii="Times New Roman" w:eastAsia="Times New Roman" w:hAnsi="Times New Roman" w:cs="Times New Roman"/>
          <w:bCs/>
          <w:i/>
          <w:sz w:val="24"/>
          <w:szCs w:val="24"/>
          <w:lang w:eastAsia="bg-BG"/>
        </w:rPr>
      </w:pPr>
      <w:r w:rsidRPr="0033497E">
        <w:rPr>
          <w:rFonts w:ascii="Times New Roman" w:eastAsia="Times New Roman" w:hAnsi="Times New Roman" w:cs="Times New Roman"/>
          <w:b/>
          <w:bCs/>
          <w:sz w:val="24"/>
          <w:szCs w:val="24"/>
          <w:lang w:eastAsia="bg-BG"/>
        </w:rPr>
        <w:t>Дейност 1 –</w:t>
      </w:r>
      <w:r w:rsidRPr="0033497E">
        <w:rPr>
          <w:rFonts w:ascii="Times New Roman" w:eastAsia="Times New Roman" w:hAnsi="Times New Roman" w:cs="Times New Roman"/>
          <w:bCs/>
          <w:sz w:val="24"/>
          <w:szCs w:val="24"/>
          <w:lang w:eastAsia="bg-BG"/>
        </w:rPr>
        <w:t xml:space="preserve"> </w:t>
      </w:r>
      <w:r w:rsidRPr="0033497E">
        <w:rPr>
          <w:rFonts w:ascii="Times New Roman" w:eastAsia="Times New Roman" w:hAnsi="Times New Roman" w:cs="Times New Roman"/>
          <w:bCs/>
          <w:i/>
          <w:sz w:val="24"/>
          <w:szCs w:val="24"/>
          <w:lang w:eastAsia="bg-BG"/>
        </w:rPr>
        <w:t>Обследване и изготвяне на технически паспорти на съществуващи строежи съгл. Наредба №5 от 28.12.2006 г за техническите паспорти на строежите на обекти:</w:t>
      </w:r>
    </w:p>
    <w:p w:rsidR="0033497E" w:rsidRPr="0033497E" w:rsidRDefault="0033497E" w:rsidP="0033497E">
      <w:pPr>
        <w:ind w:left="720"/>
        <w:contextualSpacing/>
        <w:jc w:val="both"/>
        <w:rPr>
          <w:rFonts w:ascii="Times New Roman" w:eastAsia="Times New Roman" w:hAnsi="Times New Roman" w:cs="Times New Roman"/>
          <w:bCs/>
          <w:i/>
          <w:sz w:val="24"/>
          <w:szCs w:val="24"/>
          <w:lang w:eastAsia="bg-BG"/>
        </w:rPr>
      </w:pPr>
      <w:r w:rsidRPr="0033497E">
        <w:rPr>
          <w:rFonts w:ascii="Times New Roman" w:eastAsia="Times New Roman" w:hAnsi="Times New Roman" w:cs="Times New Roman"/>
          <w:bCs/>
          <w:i/>
          <w:sz w:val="24"/>
          <w:szCs w:val="24"/>
          <w:lang w:eastAsia="bg-BG"/>
        </w:rPr>
        <w:t>Поддейност 1.</w:t>
      </w:r>
      <w:proofErr w:type="spellStart"/>
      <w:r w:rsidRPr="0033497E">
        <w:rPr>
          <w:rFonts w:ascii="Times New Roman" w:eastAsia="Times New Roman" w:hAnsi="Times New Roman" w:cs="Times New Roman"/>
          <w:bCs/>
          <w:i/>
          <w:sz w:val="24"/>
          <w:szCs w:val="24"/>
          <w:lang w:eastAsia="bg-BG"/>
        </w:rPr>
        <w:t>1</w:t>
      </w:r>
      <w:proofErr w:type="spellEnd"/>
      <w:r w:rsidRPr="0033497E">
        <w:rPr>
          <w:rFonts w:ascii="Times New Roman" w:eastAsia="Times New Roman" w:hAnsi="Times New Roman" w:cs="Times New Roman"/>
          <w:bCs/>
          <w:i/>
          <w:sz w:val="24"/>
          <w:szCs w:val="24"/>
          <w:lang w:eastAsia="bg-BG"/>
        </w:rPr>
        <w:t>. Недвижими културни ценности от национално значение.</w:t>
      </w:r>
    </w:p>
    <w:p w:rsidR="0033497E" w:rsidRPr="0033497E" w:rsidRDefault="0033497E" w:rsidP="0033497E">
      <w:pPr>
        <w:ind w:left="720"/>
        <w:contextualSpacing/>
        <w:jc w:val="both"/>
        <w:rPr>
          <w:rFonts w:ascii="Times New Roman" w:eastAsia="Times New Roman" w:hAnsi="Times New Roman" w:cs="Times New Roman"/>
          <w:bCs/>
          <w:i/>
          <w:sz w:val="24"/>
          <w:szCs w:val="24"/>
          <w:lang w:eastAsia="bg-BG"/>
        </w:rPr>
      </w:pPr>
      <w:r w:rsidRPr="0033497E">
        <w:rPr>
          <w:rFonts w:ascii="Times New Roman" w:eastAsia="Times New Roman" w:hAnsi="Times New Roman" w:cs="Times New Roman"/>
          <w:bCs/>
          <w:i/>
          <w:sz w:val="24"/>
          <w:szCs w:val="24"/>
          <w:lang w:eastAsia="bg-BG"/>
        </w:rPr>
        <w:t>Поддейност 1.2. Други сгради за обществено обслужване, различни от попадащите в поддейност 1.</w:t>
      </w:r>
      <w:proofErr w:type="spellStart"/>
      <w:r w:rsidRPr="0033497E">
        <w:rPr>
          <w:rFonts w:ascii="Times New Roman" w:eastAsia="Times New Roman" w:hAnsi="Times New Roman" w:cs="Times New Roman"/>
          <w:bCs/>
          <w:i/>
          <w:sz w:val="24"/>
          <w:szCs w:val="24"/>
          <w:lang w:eastAsia="bg-BG"/>
        </w:rPr>
        <w:t>1</w:t>
      </w:r>
      <w:proofErr w:type="spellEnd"/>
      <w:r w:rsidRPr="0033497E">
        <w:rPr>
          <w:rFonts w:ascii="Times New Roman" w:eastAsia="Times New Roman" w:hAnsi="Times New Roman" w:cs="Times New Roman"/>
          <w:bCs/>
          <w:i/>
          <w:sz w:val="24"/>
          <w:szCs w:val="24"/>
          <w:lang w:eastAsia="bg-BG"/>
        </w:rPr>
        <w:t>.</w:t>
      </w:r>
    </w:p>
    <w:p w:rsidR="0033497E" w:rsidRPr="0033497E" w:rsidRDefault="0033497E" w:rsidP="0033497E">
      <w:pPr>
        <w:spacing w:after="0" w:line="240" w:lineRule="auto"/>
        <w:jc w:val="both"/>
        <w:rPr>
          <w:rFonts w:ascii="Times New Roman" w:eastAsia="Times New Roman" w:hAnsi="Times New Roman" w:cs="Times New Roman"/>
          <w:b/>
          <w:sz w:val="24"/>
          <w:szCs w:val="24"/>
          <w:lang w:eastAsia="bg-BG"/>
        </w:rPr>
      </w:pPr>
      <w:r w:rsidRPr="0033497E">
        <w:rPr>
          <w:rFonts w:ascii="Times New Roman" w:eastAsia="Times New Roman" w:hAnsi="Times New Roman" w:cs="Times New Roman"/>
          <w:sz w:val="24"/>
          <w:szCs w:val="24"/>
          <w:lang w:eastAsia="bg-BG"/>
        </w:rPr>
        <w:t>Обектите по Дейност 1 ще се подават на избрания за изпълнител поетапно с възлагателно писмо.</w:t>
      </w:r>
    </w:p>
    <w:p w:rsidR="0033497E" w:rsidRPr="0033497E" w:rsidRDefault="0033497E" w:rsidP="0033497E">
      <w:pPr>
        <w:ind w:left="720"/>
        <w:contextualSpacing/>
        <w:jc w:val="both"/>
        <w:rPr>
          <w:rFonts w:ascii="Times New Roman" w:eastAsia="Times New Roman" w:hAnsi="Times New Roman" w:cs="Times New Roman"/>
          <w:bCs/>
          <w:sz w:val="24"/>
          <w:szCs w:val="24"/>
          <w:lang w:eastAsia="bg-BG"/>
        </w:rPr>
      </w:pPr>
    </w:p>
    <w:p w:rsidR="0033497E" w:rsidRPr="0033497E" w:rsidRDefault="0033497E" w:rsidP="0033497E">
      <w:pPr>
        <w:ind w:left="720"/>
        <w:contextualSpacing/>
        <w:jc w:val="both"/>
        <w:rPr>
          <w:rFonts w:ascii="Times New Roman" w:eastAsia="Times New Roman" w:hAnsi="Times New Roman" w:cs="Times New Roman"/>
          <w:bCs/>
          <w:i/>
          <w:sz w:val="24"/>
          <w:szCs w:val="24"/>
          <w:lang w:eastAsia="bg-BG"/>
        </w:rPr>
      </w:pPr>
      <w:r w:rsidRPr="0033497E">
        <w:rPr>
          <w:rFonts w:ascii="Times New Roman" w:eastAsia="Times New Roman" w:hAnsi="Times New Roman" w:cs="Times New Roman"/>
          <w:b/>
          <w:bCs/>
          <w:sz w:val="24"/>
          <w:szCs w:val="24"/>
          <w:lang w:eastAsia="bg-BG"/>
        </w:rPr>
        <w:t>Дейност 2 -</w:t>
      </w:r>
      <w:r w:rsidRPr="0033497E">
        <w:rPr>
          <w:rFonts w:ascii="Times New Roman" w:eastAsia="Times New Roman" w:hAnsi="Times New Roman" w:cs="Times New Roman"/>
          <w:bCs/>
          <w:sz w:val="24"/>
          <w:szCs w:val="24"/>
          <w:lang w:eastAsia="bg-BG"/>
        </w:rPr>
        <w:t xml:space="preserve"> </w:t>
      </w:r>
      <w:r w:rsidRPr="0033497E">
        <w:rPr>
          <w:rFonts w:ascii="Times New Roman" w:eastAsia="Times New Roman" w:hAnsi="Times New Roman" w:cs="Times New Roman"/>
          <w:bCs/>
          <w:i/>
          <w:sz w:val="24"/>
          <w:szCs w:val="24"/>
          <w:lang w:eastAsia="bg-BG"/>
        </w:rPr>
        <w:t>Обследване на енергийна ефективност, сертифициране и оценка на енергийните спестявания на сгради съгласно Наредба №16-1594 от 13.11.2013г. както следва:</w:t>
      </w:r>
    </w:p>
    <w:p w:rsidR="0033497E" w:rsidRPr="0033497E" w:rsidRDefault="0033497E" w:rsidP="0033497E">
      <w:pPr>
        <w:ind w:left="720"/>
        <w:contextualSpacing/>
        <w:jc w:val="both"/>
        <w:rPr>
          <w:rFonts w:ascii="Times New Roman" w:eastAsia="Times New Roman" w:hAnsi="Times New Roman" w:cs="Times New Roman"/>
          <w:bCs/>
          <w:i/>
          <w:sz w:val="24"/>
          <w:szCs w:val="24"/>
          <w:lang w:eastAsia="bg-BG"/>
        </w:rPr>
      </w:pPr>
      <w:r w:rsidRPr="0033497E">
        <w:rPr>
          <w:rFonts w:ascii="Times New Roman" w:eastAsia="Times New Roman" w:hAnsi="Times New Roman" w:cs="Times New Roman"/>
          <w:bCs/>
          <w:i/>
          <w:sz w:val="24"/>
          <w:szCs w:val="24"/>
          <w:lang w:eastAsia="bg-BG"/>
        </w:rPr>
        <w:t>Поддейност 2.1. Обследване за реализирани енергийни спестявания съгл.чл.2, ал.4 от Наредба №16-1594 на ЦДГ „Незабравка” - 2, ул. Българска морава 7а, гр.Русе</w:t>
      </w:r>
    </w:p>
    <w:p w:rsidR="0033497E" w:rsidRPr="00970343" w:rsidRDefault="0033497E" w:rsidP="0033497E">
      <w:pPr>
        <w:spacing w:before="60" w:after="0" w:line="240" w:lineRule="auto"/>
        <w:ind w:firstLine="709"/>
        <w:jc w:val="both"/>
        <w:rPr>
          <w:rFonts w:ascii="Times New Roman" w:eastAsia="Times New Roman" w:hAnsi="Times New Roman" w:cs="Times New Roman"/>
          <w:bCs/>
          <w:i/>
          <w:sz w:val="24"/>
          <w:szCs w:val="24"/>
          <w:lang w:val="en-US" w:eastAsia="bg-BG"/>
        </w:rPr>
      </w:pPr>
      <w:r w:rsidRPr="0033497E">
        <w:rPr>
          <w:rFonts w:ascii="Times New Roman" w:eastAsia="Times New Roman" w:hAnsi="Times New Roman" w:cs="Times New Roman"/>
          <w:bCs/>
          <w:i/>
          <w:sz w:val="24"/>
          <w:szCs w:val="24"/>
          <w:lang w:eastAsia="bg-BG"/>
        </w:rPr>
        <w:t>Поддейност 2.</w:t>
      </w:r>
      <w:proofErr w:type="spellStart"/>
      <w:r w:rsidRPr="0033497E">
        <w:rPr>
          <w:rFonts w:ascii="Times New Roman" w:eastAsia="Times New Roman" w:hAnsi="Times New Roman" w:cs="Times New Roman"/>
          <w:bCs/>
          <w:i/>
          <w:sz w:val="24"/>
          <w:szCs w:val="24"/>
          <w:lang w:eastAsia="bg-BG"/>
        </w:rPr>
        <w:t>2</w:t>
      </w:r>
      <w:proofErr w:type="spellEnd"/>
      <w:r w:rsidRPr="0033497E">
        <w:rPr>
          <w:rFonts w:ascii="Times New Roman" w:eastAsia="Times New Roman" w:hAnsi="Times New Roman" w:cs="Times New Roman"/>
          <w:bCs/>
          <w:i/>
          <w:sz w:val="24"/>
          <w:szCs w:val="24"/>
          <w:lang w:eastAsia="bg-BG"/>
        </w:rPr>
        <w:t>. Обследване за енергийна ефективност и издаване на сертификати за енергийни характеристики на сгради в експлоатация съгласно чл.2, ал.2 и 3 от Наредба 16-1594.</w:t>
      </w:r>
    </w:p>
    <w:p w:rsidR="00970343" w:rsidRPr="00970343" w:rsidRDefault="00970343" w:rsidP="00970343">
      <w:pPr>
        <w:spacing w:after="0" w:line="240" w:lineRule="auto"/>
        <w:jc w:val="both"/>
        <w:rPr>
          <w:rFonts w:ascii="Times New Roman" w:eastAsia="Times New Roman" w:hAnsi="Times New Roman" w:cs="Times New Roman"/>
          <w:b/>
          <w:sz w:val="24"/>
          <w:szCs w:val="24"/>
          <w:lang w:eastAsia="bg-BG"/>
        </w:rPr>
      </w:pPr>
      <w:r w:rsidRPr="00970343">
        <w:rPr>
          <w:rFonts w:ascii="Times New Roman" w:eastAsia="Times New Roman" w:hAnsi="Times New Roman" w:cs="Times New Roman"/>
          <w:sz w:val="24"/>
          <w:szCs w:val="24"/>
          <w:lang w:eastAsia="bg-BG"/>
        </w:rPr>
        <w:t xml:space="preserve">Обектите по </w:t>
      </w:r>
      <w:r>
        <w:rPr>
          <w:rFonts w:ascii="Times New Roman" w:eastAsia="Times New Roman" w:hAnsi="Times New Roman" w:cs="Times New Roman"/>
          <w:sz w:val="24"/>
          <w:szCs w:val="24"/>
          <w:lang w:eastAsia="bg-BG"/>
        </w:rPr>
        <w:t>поддейност 2.</w:t>
      </w:r>
      <w:proofErr w:type="spellStart"/>
      <w:r>
        <w:rPr>
          <w:rFonts w:ascii="Times New Roman" w:eastAsia="Times New Roman" w:hAnsi="Times New Roman" w:cs="Times New Roman"/>
          <w:sz w:val="24"/>
          <w:szCs w:val="24"/>
          <w:lang w:eastAsia="bg-BG"/>
        </w:rPr>
        <w:t>2</w:t>
      </w:r>
      <w:proofErr w:type="spellEnd"/>
      <w:r>
        <w:rPr>
          <w:rFonts w:ascii="Times New Roman" w:eastAsia="Times New Roman" w:hAnsi="Times New Roman" w:cs="Times New Roman"/>
          <w:sz w:val="24"/>
          <w:szCs w:val="24"/>
          <w:lang w:eastAsia="bg-BG"/>
        </w:rPr>
        <w:t>.</w:t>
      </w:r>
      <w:r w:rsidRPr="00970343">
        <w:rPr>
          <w:rFonts w:ascii="Times New Roman" w:eastAsia="Times New Roman" w:hAnsi="Times New Roman" w:cs="Times New Roman"/>
          <w:sz w:val="24"/>
          <w:szCs w:val="24"/>
          <w:lang w:eastAsia="bg-BG"/>
        </w:rPr>
        <w:t xml:space="preserve"> ще се подават на избрания за изпълнител поетапно с възлагателно писмо.</w:t>
      </w:r>
    </w:p>
    <w:p w:rsidR="00970343" w:rsidRPr="00970343" w:rsidRDefault="00970343" w:rsidP="00970343">
      <w:pPr>
        <w:spacing w:before="60" w:after="0" w:line="240" w:lineRule="auto"/>
        <w:jc w:val="both"/>
        <w:rPr>
          <w:rFonts w:ascii="Times New Roman" w:eastAsia="Times New Roman" w:hAnsi="Times New Roman" w:cs="Times New Roman"/>
          <w:sz w:val="24"/>
          <w:szCs w:val="24"/>
          <w:lang w:val="en-US" w:eastAsia="bg-BG"/>
        </w:rPr>
      </w:pPr>
    </w:p>
    <w:p w:rsidR="0033497E" w:rsidRPr="00A62F48" w:rsidRDefault="0033497E" w:rsidP="0033497E">
      <w:pPr>
        <w:spacing w:before="60" w:after="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(2)</w:t>
      </w:r>
      <w:r w:rsidRPr="0033497E">
        <w:rPr>
          <w:rFonts w:ascii="Times New Roman" w:eastAsia="Times New Roman" w:hAnsi="Times New Roman" w:cs="Times New Roman"/>
          <w:sz w:val="24"/>
          <w:szCs w:val="24"/>
          <w:lang w:eastAsia="bg-BG"/>
        </w:rPr>
        <w:t xml:space="preserve"> Дейностите се изпълняват при спазване клаузите на настоящия договор, Техническата спецификация, Закона за енергийната ефект</w:t>
      </w:r>
      <w:r w:rsidR="00A62F48">
        <w:rPr>
          <w:rFonts w:ascii="Times New Roman" w:eastAsia="Times New Roman" w:hAnsi="Times New Roman" w:cs="Times New Roman"/>
          <w:sz w:val="24"/>
          <w:szCs w:val="24"/>
          <w:lang w:eastAsia="bg-BG"/>
        </w:rPr>
        <w:t>ивност и Закона за енергетиката</w:t>
      </w:r>
      <w:r w:rsidR="00A62F48">
        <w:rPr>
          <w:rFonts w:ascii="Times New Roman" w:eastAsia="Times New Roman" w:hAnsi="Times New Roman" w:cs="Times New Roman"/>
          <w:sz w:val="24"/>
          <w:szCs w:val="24"/>
          <w:lang w:val="en-US" w:eastAsia="bg-BG"/>
        </w:rPr>
        <w:t xml:space="preserve"> </w:t>
      </w:r>
      <w:r w:rsidR="00A62F48">
        <w:rPr>
          <w:rFonts w:ascii="Times New Roman" w:eastAsia="Times New Roman" w:hAnsi="Times New Roman" w:cs="Times New Roman"/>
          <w:sz w:val="24"/>
          <w:szCs w:val="24"/>
          <w:lang w:eastAsia="bg-BG"/>
        </w:rPr>
        <w:t>и други нормативни актове, имащи отношение към изпълнението на поръчката.</w:t>
      </w:r>
    </w:p>
    <w:p w:rsidR="0033497E" w:rsidRPr="0033497E" w:rsidRDefault="0033497E" w:rsidP="0033497E">
      <w:pPr>
        <w:numPr>
          <w:ilvl w:val="0"/>
          <w:numId w:val="3"/>
        </w:numPr>
        <w:pBdr>
          <w:top w:val="single" w:sz="4" w:space="1" w:color="auto"/>
          <w:left w:val="single" w:sz="4" w:space="4" w:color="auto"/>
          <w:bottom w:val="single" w:sz="4" w:space="1" w:color="auto"/>
          <w:right w:val="single" w:sz="4" w:space="4" w:color="auto"/>
        </w:pBdr>
        <w:shd w:val="clear" w:color="auto" w:fill="DAEEF3"/>
        <w:spacing w:before="60" w:after="120" w:line="240" w:lineRule="auto"/>
        <w:contextualSpacing/>
        <w:jc w:val="center"/>
        <w:rPr>
          <w:rFonts w:ascii="Times New Roman" w:eastAsia="Times New Roman" w:hAnsi="Times New Roman" w:cs="Times New Roman"/>
          <w:b/>
          <w:sz w:val="24"/>
          <w:szCs w:val="24"/>
          <w:lang w:eastAsia="bg-BG"/>
        </w:rPr>
      </w:pPr>
      <w:r w:rsidRPr="0033497E">
        <w:rPr>
          <w:rFonts w:ascii="Times New Roman" w:eastAsia="Times New Roman" w:hAnsi="Times New Roman" w:cs="Times New Roman"/>
          <w:b/>
          <w:sz w:val="24"/>
          <w:szCs w:val="24"/>
          <w:lang w:eastAsia="bg-BG"/>
        </w:rPr>
        <w:t>ЦЕНА НА ДОГОВОРА</w:t>
      </w:r>
    </w:p>
    <w:p w:rsidR="0033497E" w:rsidRPr="00094255" w:rsidRDefault="00094255" w:rsidP="0033497E">
      <w:pPr>
        <w:spacing w:before="60" w:after="0" w:line="240" w:lineRule="auto"/>
        <w:ind w:firstLine="709"/>
        <w:jc w:val="both"/>
        <w:rPr>
          <w:rFonts w:ascii="Times New Roman" w:eastAsia="Times New Roman" w:hAnsi="Times New Roman" w:cs="Times New Roman"/>
          <w:sz w:val="24"/>
          <w:szCs w:val="24"/>
          <w:lang w:eastAsia="bg-BG"/>
        </w:rPr>
      </w:pPr>
      <w:r w:rsidRPr="00094255">
        <w:rPr>
          <w:rFonts w:ascii="Times New Roman" w:eastAsia="Times New Roman" w:hAnsi="Times New Roman" w:cs="Times New Roman"/>
          <w:b/>
          <w:sz w:val="24"/>
          <w:szCs w:val="24"/>
          <w:lang w:eastAsia="bg-BG"/>
        </w:rPr>
        <w:t xml:space="preserve">Чл. 2. (1) </w:t>
      </w:r>
      <w:r w:rsidRPr="00094255">
        <w:rPr>
          <w:rFonts w:ascii="Times New Roman" w:eastAsia="Times New Roman" w:hAnsi="Times New Roman" w:cs="Times New Roman"/>
          <w:sz w:val="24"/>
          <w:szCs w:val="24"/>
          <w:lang w:eastAsia="bg-BG"/>
        </w:rPr>
        <w:t xml:space="preserve">Стойността на договора, съгласно приетата от </w:t>
      </w:r>
      <w:r w:rsidRPr="00094255">
        <w:rPr>
          <w:rFonts w:ascii="Times New Roman" w:eastAsia="Times New Roman" w:hAnsi="Times New Roman" w:cs="Times New Roman"/>
          <w:b/>
          <w:sz w:val="24"/>
          <w:szCs w:val="24"/>
          <w:lang w:eastAsia="bg-BG"/>
        </w:rPr>
        <w:t xml:space="preserve">ВЪЗЛОЖИТЕЛЯ </w:t>
      </w:r>
      <w:r w:rsidRPr="00094255">
        <w:rPr>
          <w:rFonts w:ascii="Times New Roman" w:eastAsia="Times New Roman" w:hAnsi="Times New Roman" w:cs="Times New Roman"/>
          <w:sz w:val="24"/>
          <w:szCs w:val="24"/>
          <w:lang w:eastAsia="bg-BG"/>
        </w:rPr>
        <w:t xml:space="preserve">оферта на </w:t>
      </w:r>
      <w:r w:rsidRPr="00094255">
        <w:rPr>
          <w:rFonts w:ascii="Times New Roman" w:eastAsia="Times New Roman" w:hAnsi="Times New Roman" w:cs="Times New Roman"/>
          <w:b/>
          <w:sz w:val="24"/>
          <w:szCs w:val="24"/>
          <w:lang w:eastAsia="bg-BG"/>
        </w:rPr>
        <w:t xml:space="preserve">ИЗПЪЛНИТЕЛЯ, </w:t>
      </w:r>
      <w:r w:rsidRPr="00094255">
        <w:rPr>
          <w:rFonts w:ascii="Times New Roman" w:eastAsia="Times New Roman" w:hAnsi="Times New Roman" w:cs="Times New Roman"/>
          <w:sz w:val="24"/>
          <w:szCs w:val="24"/>
          <w:lang w:eastAsia="bg-BG"/>
        </w:rPr>
        <w:t>се формира на база единичните цени за следните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2627"/>
        <w:gridCol w:w="2420"/>
        <w:gridCol w:w="2312"/>
      </w:tblGrid>
      <w:tr w:rsidR="00A62F48" w:rsidRPr="00A62F48" w:rsidTr="00094255">
        <w:trPr>
          <w:trHeight w:val="218"/>
        </w:trPr>
        <w:tc>
          <w:tcPr>
            <w:tcW w:w="1929" w:type="dxa"/>
            <w:vMerge w:val="restart"/>
            <w:tcBorders>
              <w:top w:val="single" w:sz="4" w:space="0" w:color="auto"/>
              <w:left w:val="single" w:sz="4" w:space="0" w:color="auto"/>
              <w:bottom w:val="single" w:sz="4" w:space="0" w:color="auto"/>
              <w:right w:val="single" w:sz="4" w:space="0" w:color="auto"/>
            </w:tcBorders>
            <w:vAlign w:val="center"/>
            <w:hideMark/>
          </w:tcPr>
          <w:p w:rsidR="00A62F48" w:rsidRPr="00A62F48" w:rsidRDefault="00A62F48" w:rsidP="00A62F48">
            <w:pPr>
              <w:spacing w:after="120"/>
              <w:jc w:val="center"/>
              <w:rPr>
                <w:rFonts w:ascii="Times New Roman" w:eastAsia="Times New Roman" w:hAnsi="Times New Roman" w:cs="Times New Roman"/>
                <w:sz w:val="24"/>
                <w:szCs w:val="24"/>
                <w:lang w:eastAsia="bg-BG"/>
              </w:rPr>
            </w:pPr>
            <w:r w:rsidRPr="00A62F48">
              <w:rPr>
                <w:rFonts w:ascii="Times New Roman" w:eastAsia="Times New Roman" w:hAnsi="Times New Roman" w:cs="Times New Roman"/>
                <w:sz w:val="24"/>
                <w:szCs w:val="24"/>
                <w:lang w:eastAsia="bg-BG"/>
              </w:rPr>
              <w:t>РЗП, м</w:t>
            </w:r>
            <w:r w:rsidRPr="00A62F48">
              <w:rPr>
                <w:rFonts w:ascii="Times New Roman" w:eastAsia="Times New Roman" w:hAnsi="Times New Roman" w:cs="Times New Roman"/>
                <w:sz w:val="24"/>
                <w:szCs w:val="24"/>
                <w:vertAlign w:val="superscript"/>
                <w:lang w:eastAsia="bg-BG"/>
              </w:rPr>
              <w:t>2</w:t>
            </w:r>
          </w:p>
        </w:tc>
        <w:tc>
          <w:tcPr>
            <w:tcW w:w="2627" w:type="dxa"/>
            <w:vMerge w:val="restart"/>
            <w:tcBorders>
              <w:top w:val="single" w:sz="4" w:space="0" w:color="auto"/>
              <w:left w:val="single" w:sz="4" w:space="0" w:color="auto"/>
              <w:bottom w:val="single" w:sz="4" w:space="0" w:color="auto"/>
              <w:right w:val="single" w:sz="4" w:space="0" w:color="auto"/>
            </w:tcBorders>
            <w:vAlign w:val="center"/>
            <w:hideMark/>
          </w:tcPr>
          <w:p w:rsidR="00A62F48" w:rsidRPr="00A62F48" w:rsidRDefault="00A62F48" w:rsidP="00A62F48">
            <w:pPr>
              <w:spacing w:after="120"/>
              <w:jc w:val="center"/>
              <w:rPr>
                <w:rFonts w:ascii="Times New Roman" w:eastAsia="Times New Roman" w:hAnsi="Times New Roman" w:cs="Times New Roman"/>
                <w:sz w:val="24"/>
                <w:szCs w:val="24"/>
                <w:lang w:eastAsia="bg-BG"/>
              </w:rPr>
            </w:pPr>
            <w:r w:rsidRPr="00A62F48">
              <w:rPr>
                <w:rFonts w:ascii="Times New Roman" w:eastAsia="Times New Roman" w:hAnsi="Times New Roman" w:cs="Times New Roman"/>
                <w:sz w:val="24"/>
                <w:szCs w:val="24"/>
                <w:lang w:eastAsia="bg-BG"/>
              </w:rPr>
              <w:t>Цена за Дейност 1, лв. без ДДС,</w:t>
            </w:r>
          </w:p>
          <w:p w:rsidR="00A62F48" w:rsidRPr="00A62F48" w:rsidRDefault="00A62F48" w:rsidP="00A62F48">
            <w:pPr>
              <w:spacing w:after="120"/>
              <w:jc w:val="center"/>
              <w:rPr>
                <w:rFonts w:ascii="Times New Roman" w:eastAsia="Times New Roman" w:hAnsi="Times New Roman" w:cs="Times New Roman"/>
                <w:sz w:val="24"/>
                <w:szCs w:val="24"/>
                <w:lang w:eastAsia="bg-BG"/>
              </w:rPr>
            </w:pPr>
            <w:r w:rsidRPr="00A62F48">
              <w:rPr>
                <w:rFonts w:ascii="Times New Roman" w:eastAsia="Times New Roman" w:hAnsi="Times New Roman" w:cs="Times New Roman"/>
                <w:sz w:val="24"/>
                <w:szCs w:val="24"/>
                <w:lang w:eastAsia="bg-BG"/>
              </w:rPr>
              <w:t>Д</w:t>
            </w:r>
            <w:r w:rsidRPr="00A62F48">
              <w:rPr>
                <w:rFonts w:ascii="Times New Roman" w:eastAsia="Times New Roman" w:hAnsi="Times New Roman" w:cs="Times New Roman"/>
                <w:sz w:val="24"/>
                <w:szCs w:val="24"/>
                <w:vertAlign w:val="subscript"/>
                <w:lang w:eastAsia="bg-BG"/>
              </w:rPr>
              <w:t>1</w:t>
            </w:r>
          </w:p>
        </w:tc>
        <w:tc>
          <w:tcPr>
            <w:tcW w:w="4732" w:type="dxa"/>
            <w:gridSpan w:val="2"/>
            <w:tcBorders>
              <w:top w:val="single" w:sz="4" w:space="0" w:color="auto"/>
              <w:left w:val="single" w:sz="4" w:space="0" w:color="auto"/>
              <w:bottom w:val="single" w:sz="4" w:space="0" w:color="auto"/>
              <w:right w:val="single" w:sz="4" w:space="0" w:color="auto"/>
            </w:tcBorders>
            <w:vAlign w:val="center"/>
            <w:hideMark/>
          </w:tcPr>
          <w:p w:rsidR="00A62F48" w:rsidRPr="00A62F48" w:rsidRDefault="00A62F48" w:rsidP="00A62F48">
            <w:pPr>
              <w:spacing w:after="120"/>
              <w:jc w:val="center"/>
              <w:rPr>
                <w:rFonts w:ascii="Times New Roman" w:eastAsia="Times New Roman" w:hAnsi="Times New Roman" w:cs="Times New Roman"/>
                <w:sz w:val="24"/>
                <w:szCs w:val="24"/>
                <w:lang w:eastAsia="bg-BG"/>
              </w:rPr>
            </w:pPr>
            <w:r w:rsidRPr="00A62F48">
              <w:rPr>
                <w:rFonts w:ascii="Times New Roman" w:eastAsia="Times New Roman" w:hAnsi="Times New Roman" w:cs="Times New Roman"/>
                <w:sz w:val="24"/>
                <w:szCs w:val="24"/>
                <w:lang w:eastAsia="bg-BG"/>
              </w:rPr>
              <w:t>Цена за Дейност 2, лв. без ДДС, Д</w:t>
            </w:r>
            <w:r w:rsidRPr="00A62F48">
              <w:rPr>
                <w:rFonts w:ascii="Times New Roman" w:eastAsia="Times New Roman" w:hAnsi="Times New Roman" w:cs="Times New Roman"/>
                <w:sz w:val="24"/>
                <w:szCs w:val="24"/>
                <w:vertAlign w:val="subscript"/>
                <w:lang w:eastAsia="bg-BG"/>
              </w:rPr>
              <w:t>2</w:t>
            </w:r>
          </w:p>
        </w:tc>
      </w:tr>
      <w:tr w:rsidR="00A62F48" w:rsidRPr="00A62F48" w:rsidTr="00094255">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F48" w:rsidRPr="00A62F48" w:rsidRDefault="00A62F48" w:rsidP="00A62F48">
            <w:pPr>
              <w:spacing w:after="0" w:line="240" w:lineRule="auto"/>
              <w:jc w:val="center"/>
              <w:rPr>
                <w:rFonts w:ascii="Times New Roman" w:eastAsia="Times New Roman" w:hAnsi="Times New Roman" w:cs="Times New Roman"/>
                <w:sz w:val="24"/>
                <w:szCs w:val="24"/>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F48" w:rsidRPr="00A62F48" w:rsidRDefault="00A62F48" w:rsidP="00A62F48">
            <w:pPr>
              <w:spacing w:after="0" w:line="240" w:lineRule="auto"/>
              <w:jc w:val="center"/>
              <w:rPr>
                <w:rFonts w:ascii="Times New Roman" w:eastAsia="Times New Roman" w:hAnsi="Times New Roman" w:cs="Times New Roman"/>
                <w:sz w:val="24"/>
                <w:szCs w:val="24"/>
                <w:lang w:eastAsia="bg-BG"/>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A62F48" w:rsidRPr="00A62F48" w:rsidRDefault="00A62F48" w:rsidP="00A62F48">
            <w:pPr>
              <w:spacing w:after="120"/>
              <w:jc w:val="center"/>
              <w:rPr>
                <w:rFonts w:ascii="Times New Roman" w:eastAsia="Times New Roman" w:hAnsi="Times New Roman" w:cs="Times New Roman"/>
                <w:sz w:val="24"/>
                <w:szCs w:val="24"/>
                <w:lang w:eastAsia="bg-BG"/>
              </w:rPr>
            </w:pPr>
            <w:r w:rsidRPr="00A62F48">
              <w:rPr>
                <w:rFonts w:ascii="Times New Roman" w:eastAsia="Times New Roman" w:hAnsi="Times New Roman" w:cs="Times New Roman"/>
                <w:sz w:val="24"/>
                <w:szCs w:val="24"/>
                <w:lang w:eastAsia="bg-BG"/>
              </w:rPr>
              <w:t>Поддейност 2.1, Д</w:t>
            </w:r>
            <w:r w:rsidRPr="00A62F48">
              <w:rPr>
                <w:rFonts w:ascii="Times New Roman" w:eastAsia="Times New Roman" w:hAnsi="Times New Roman" w:cs="Times New Roman"/>
                <w:sz w:val="24"/>
                <w:szCs w:val="24"/>
                <w:vertAlign w:val="subscript"/>
                <w:lang w:eastAsia="bg-BG"/>
              </w:rPr>
              <w:t>21</w:t>
            </w:r>
          </w:p>
        </w:tc>
        <w:tc>
          <w:tcPr>
            <w:tcW w:w="2312" w:type="dxa"/>
            <w:tcBorders>
              <w:top w:val="single" w:sz="4" w:space="0" w:color="auto"/>
              <w:left w:val="single" w:sz="4" w:space="0" w:color="auto"/>
              <w:bottom w:val="single" w:sz="4" w:space="0" w:color="auto"/>
              <w:right w:val="single" w:sz="4" w:space="0" w:color="auto"/>
            </w:tcBorders>
            <w:vAlign w:val="center"/>
            <w:hideMark/>
          </w:tcPr>
          <w:p w:rsidR="00A62F48" w:rsidRPr="00A62F48" w:rsidRDefault="00A62F48" w:rsidP="00A62F48">
            <w:pPr>
              <w:spacing w:after="120"/>
              <w:jc w:val="center"/>
              <w:rPr>
                <w:rFonts w:ascii="Times New Roman" w:eastAsia="Times New Roman" w:hAnsi="Times New Roman" w:cs="Times New Roman"/>
                <w:sz w:val="24"/>
                <w:szCs w:val="24"/>
                <w:lang w:eastAsia="bg-BG"/>
              </w:rPr>
            </w:pPr>
            <w:proofErr w:type="spellStart"/>
            <w:r w:rsidRPr="00A62F48">
              <w:rPr>
                <w:rFonts w:ascii="Times New Roman" w:eastAsia="Times New Roman" w:hAnsi="Times New Roman" w:cs="Times New Roman"/>
                <w:sz w:val="24"/>
                <w:szCs w:val="24"/>
                <w:lang w:eastAsia="bg-BG"/>
              </w:rPr>
              <w:t>Подддейност</w:t>
            </w:r>
            <w:proofErr w:type="spellEnd"/>
            <w:r w:rsidRPr="00A62F48">
              <w:rPr>
                <w:rFonts w:ascii="Times New Roman" w:eastAsia="Times New Roman" w:hAnsi="Times New Roman" w:cs="Times New Roman"/>
                <w:sz w:val="24"/>
                <w:szCs w:val="24"/>
                <w:lang w:eastAsia="bg-BG"/>
              </w:rPr>
              <w:t xml:space="preserve"> 2.2, Д</w:t>
            </w:r>
            <w:r w:rsidRPr="00A62F48">
              <w:rPr>
                <w:rFonts w:ascii="Times New Roman" w:eastAsia="Times New Roman" w:hAnsi="Times New Roman" w:cs="Times New Roman"/>
                <w:sz w:val="24"/>
                <w:szCs w:val="24"/>
                <w:vertAlign w:val="subscript"/>
                <w:lang w:eastAsia="bg-BG"/>
              </w:rPr>
              <w:t>22</w:t>
            </w:r>
          </w:p>
        </w:tc>
      </w:tr>
      <w:tr w:rsidR="00A62F48" w:rsidRPr="00A62F48" w:rsidTr="00094255">
        <w:tc>
          <w:tcPr>
            <w:tcW w:w="1929" w:type="dxa"/>
            <w:tcBorders>
              <w:top w:val="single" w:sz="4" w:space="0" w:color="auto"/>
              <w:left w:val="single" w:sz="4" w:space="0" w:color="auto"/>
              <w:bottom w:val="single" w:sz="4" w:space="0" w:color="auto"/>
              <w:right w:val="single" w:sz="4" w:space="0" w:color="auto"/>
            </w:tcBorders>
            <w:hideMark/>
          </w:tcPr>
          <w:p w:rsidR="00A62F48" w:rsidRPr="00A62F48" w:rsidRDefault="00A62F48" w:rsidP="00A62F48">
            <w:pPr>
              <w:spacing w:after="120"/>
              <w:jc w:val="both"/>
              <w:rPr>
                <w:rFonts w:ascii="Times New Roman" w:eastAsia="Times New Roman" w:hAnsi="Times New Roman" w:cs="Times New Roman"/>
                <w:sz w:val="24"/>
                <w:szCs w:val="24"/>
                <w:lang w:eastAsia="bg-BG"/>
              </w:rPr>
            </w:pPr>
            <w:r w:rsidRPr="00A62F48">
              <w:rPr>
                <w:rFonts w:ascii="Times New Roman" w:eastAsia="Times New Roman" w:hAnsi="Times New Roman" w:cs="Times New Roman"/>
                <w:sz w:val="24"/>
                <w:szCs w:val="24"/>
                <w:lang w:eastAsia="bg-BG"/>
              </w:rPr>
              <w:t>до 1000</w:t>
            </w:r>
          </w:p>
        </w:tc>
        <w:tc>
          <w:tcPr>
            <w:tcW w:w="2627" w:type="dxa"/>
            <w:tcBorders>
              <w:top w:val="single" w:sz="4" w:space="0" w:color="auto"/>
              <w:left w:val="single" w:sz="4" w:space="0" w:color="auto"/>
              <w:bottom w:val="single" w:sz="4" w:space="0" w:color="auto"/>
              <w:right w:val="single" w:sz="4" w:space="0" w:color="auto"/>
            </w:tcBorders>
            <w:hideMark/>
          </w:tcPr>
          <w:p w:rsidR="00A62F48" w:rsidRPr="00A62F48" w:rsidRDefault="00A62F48" w:rsidP="00A62F48">
            <w:pPr>
              <w:spacing w:after="120"/>
              <w:jc w:val="both"/>
              <w:rPr>
                <w:rFonts w:ascii="Times New Roman" w:eastAsia="Times New Roman" w:hAnsi="Times New Roman" w:cs="Times New Roman"/>
                <w:sz w:val="24"/>
                <w:szCs w:val="24"/>
                <w:vertAlign w:val="subscript"/>
                <w:lang w:eastAsia="bg-BG"/>
              </w:rPr>
            </w:pPr>
            <w:r w:rsidRPr="00A62F48">
              <w:rPr>
                <w:rFonts w:ascii="Times New Roman" w:eastAsia="Times New Roman" w:hAnsi="Times New Roman" w:cs="Times New Roman"/>
                <w:sz w:val="24"/>
                <w:szCs w:val="24"/>
                <w:lang w:eastAsia="bg-BG"/>
              </w:rPr>
              <w:t>Д</w:t>
            </w:r>
            <w:r w:rsidRPr="00A62F48">
              <w:rPr>
                <w:rFonts w:ascii="Times New Roman" w:eastAsia="Times New Roman" w:hAnsi="Times New Roman" w:cs="Times New Roman"/>
                <w:sz w:val="24"/>
                <w:szCs w:val="24"/>
                <w:vertAlign w:val="subscript"/>
                <w:lang w:eastAsia="bg-BG"/>
              </w:rPr>
              <w:t>11</w:t>
            </w:r>
          </w:p>
        </w:tc>
        <w:tc>
          <w:tcPr>
            <w:tcW w:w="2420" w:type="dxa"/>
            <w:tcBorders>
              <w:top w:val="single" w:sz="4" w:space="0" w:color="auto"/>
              <w:left w:val="single" w:sz="4" w:space="0" w:color="auto"/>
              <w:bottom w:val="single" w:sz="4" w:space="0" w:color="auto"/>
              <w:right w:val="single" w:sz="4" w:space="0" w:color="auto"/>
            </w:tcBorders>
            <w:hideMark/>
          </w:tcPr>
          <w:p w:rsidR="00A62F48" w:rsidRPr="00A62F48" w:rsidRDefault="00A62F48" w:rsidP="00A62F48">
            <w:pPr>
              <w:spacing w:after="120"/>
              <w:jc w:val="both"/>
              <w:rPr>
                <w:rFonts w:ascii="Times New Roman" w:eastAsia="Times New Roman" w:hAnsi="Times New Roman" w:cs="Times New Roman"/>
                <w:sz w:val="24"/>
                <w:szCs w:val="24"/>
                <w:lang w:eastAsia="bg-BG"/>
              </w:rPr>
            </w:pPr>
            <w:r w:rsidRPr="00A62F48">
              <w:rPr>
                <w:rFonts w:ascii="Times New Roman" w:eastAsia="Times New Roman" w:hAnsi="Times New Roman" w:cs="Times New Roman"/>
                <w:sz w:val="24"/>
                <w:szCs w:val="24"/>
                <w:lang w:eastAsia="bg-BG"/>
              </w:rPr>
              <w:t>Д</w:t>
            </w:r>
            <w:r w:rsidRPr="00A62F48">
              <w:rPr>
                <w:rFonts w:ascii="Times New Roman" w:eastAsia="Times New Roman" w:hAnsi="Times New Roman" w:cs="Times New Roman"/>
                <w:sz w:val="24"/>
                <w:szCs w:val="24"/>
                <w:vertAlign w:val="subscript"/>
                <w:lang w:eastAsia="bg-BG"/>
              </w:rPr>
              <w:t>211           Н/П</w:t>
            </w:r>
          </w:p>
        </w:tc>
        <w:tc>
          <w:tcPr>
            <w:tcW w:w="2312" w:type="dxa"/>
            <w:tcBorders>
              <w:top w:val="single" w:sz="4" w:space="0" w:color="auto"/>
              <w:left w:val="single" w:sz="4" w:space="0" w:color="auto"/>
              <w:bottom w:val="single" w:sz="4" w:space="0" w:color="auto"/>
              <w:right w:val="single" w:sz="4" w:space="0" w:color="auto"/>
            </w:tcBorders>
            <w:hideMark/>
          </w:tcPr>
          <w:p w:rsidR="00A62F48" w:rsidRPr="00A62F48" w:rsidRDefault="00A62F48" w:rsidP="00A62F48">
            <w:pPr>
              <w:spacing w:after="120"/>
              <w:jc w:val="both"/>
              <w:rPr>
                <w:rFonts w:ascii="Times New Roman" w:eastAsia="Times New Roman" w:hAnsi="Times New Roman" w:cs="Times New Roman"/>
                <w:sz w:val="24"/>
                <w:szCs w:val="24"/>
                <w:lang w:eastAsia="bg-BG"/>
              </w:rPr>
            </w:pPr>
            <w:r w:rsidRPr="00A62F48">
              <w:rPr>
                <w:rFonts w:ascii="Times New Roman" w:eastAsia="Times New Roman" w:hAnsi="Times New Roman" w:cs="Times New Roman"/>
                <w:sz w:val="24"/>
                <w:szCs w:val="24"/>
                <w:lang w:eastAsia="bg-BG"/>
              </w:rPr>
              <w:t>Д</w:t>
            </w:r>
            <w:r w:rsidRPr="00A62F48">
              <w:rPr>
                <w:rFonts w:ascii="Times New Roman" w:eastAsia="Times New Roman" w:hAnsi="Times New Roman" w:cs="Times New Roman"/>
                <w:sz w:val="24"/>
                <w:szCs w:val="24"/>
                <w:vertAlign w:val="subscript"/>
                <w:lang w:eastAsia="bg-BG"/>
              </w:rPr>
              <w:t xml:space="preserve">221                </w:t>
            </w:r>
          </w:p>
        </w:tc>
      </w:tr>
      <w:tr w:rsidR="00A62F48" w:rsidRPr="00A62F48" w:rsidTr="00094255">
        <w:tc>
          <w:tcPr>
            <w:tcW w:w="1929" w:type="dxa"/>
            <w:tcBorders>
              <w:top w:val="single" w:sz="4" w:space="0" w:color="auto"/>
              <w:left w:val="single" w:sz="4" w:space="0" w:color="auto"/>
              <w:bottom w:val="single" w:sz="4" w:space="0" w:color="auto"/>
              <w:right w:val="single" w:sz="4" w:space="0" w:color="auto"/>
            </w:tcBorders>
            <w:hideMark/>
          </w:tcPr>
          <w:p w:rsidR="00A62F48" w:rsidRPr="00A62F48" w:rsidRDefault="00A62F48" w:rsidP="00A62F48">
            <w:pPr>
              <w:spacing w:after="120"/>
              <w:jc w:val="both"/>
              <w:rPr>
                <w:rFonts w:ascii="Times New Roman" w:eastAsia="Times New Roman" w:hAnsi="Times New Roman" w:cs="Times New Roman"/>
                <w:sz w:val="24"/>
                <w:szCs w:val="24"/>
                <w:lang w:eastAsia="bg-BG"/>
              </w:rPr>
            </w:pPr>
            <w:r w:rsidRPr="00A62F48">
              <w:rPr>
                <w:rFonts w:ascii="Times New Roman" w:eastAsia="Times New Roman" w:hAnsi="Times New Roman" w:cs="Times New Roman"/>
                <w:sz w:val="24"/>
                <w:szCs w:val="24"/>
                <w:lang w:eastAsia="bg-BG"/>
              </w:rPr>
              <w:lastRenderedPageBreak/>
              <w:t>от 1001 до 2000</w:t>
            </w:r>
          </w:p>
        </w:tc>
        <w:tc>
          <w:tcPr>
            <w:tcW w:w="2627" w:type="dxa"/>
            <w:tcBorders>
              <w:top w:val="single" w:sz="4" w:space="0" w:color="auto"/>
              <w:left w:val="single" w:sz="4" w:space="0" w:color="auto"/>
              <w:bottom w:val="single" w:sz="4" w:space="0" w:color="auto"/>
              <w:right w:val="single" w:sz="4" w:space="0" w:color="auto"/>
            </w:tcBorders>
            <w:hideMark/>
          </w:tcPr>
          <w:p w:rsidR="00A62F48" w:rsidRPr="00A62F48" w:rsidRDefault="00A62F48" w:rsidP="00A62F48">
            <w:pPr>
              <w:spacing w:after="120"/>
              <w:jc w:val="both"/>
              <w:rPr>
                <w:rFonts w:ascii="Times New Roman" w:eastAsia="Times New Roman" w:hAnsi="Times New Roman" w:cs="Times New Roman"/>
                <w:sz w:val="24"/>
                <w:szCs w:val="24"/>
                <w:vertAlign w:val="subscript"/>
                <w:lang w:eastAsia="bg-BG"/>
              </w:rPr>
            </w:pPr>
            <w:r w:rsidRPr="00A62F48">
              <w:rPr>
                <w:rFonts w:ascii="Times New Roman" w:eastAsia="Times New Roman" w:hAnsi="Times New Roman" w:cs="Times New Roman"/>
                <w:sz w:val="24"/>
                <w:szCs w:val="24"/>
                <w:lang w:eastAsia="bg-BG"/>
              </w:rPr>
              <w:t>Д</w:t>
            </w:r>
            <w:r w:rsidRPr="00A62F48">
              <w:rPr>
                <w:rFonts w:ascii="Times New Roman" w:eastAsia="Times New Roman" w:hAnsi="Times New Roman" w:cs="Times New Roman"/>
                <w:sz w:val="24"/>
                <w:szCs w:val="24"/>
                <w:vertAlign w:val="subscript"/>
                <w:lang w:eastAsia="bg-BG"/>
              </w:rPr>
              <w:t xml:space="preserve">12                </w:t>
            </w:r>
          </w:p>
        </w:tc>
        <w:tc>
          <w:tcPr>
            <w:tcW w:w="2420" w:type="dxa"/>
            <w:tcBorders>
              <w:top w:val="single" w:sz="4" w:space="0" w:color="auto"/>
              <w:left w:val="single" w:sz="4" w:space="0" w:color="auto"/>
              <w:bottom w:val="single" w:sz="4" w:space="0" w:color="auto"/>
              <w:right w:val="single" w:sz="4" w:space="0" w:color="auto"/>
            </w:tcBorders>
            <w:hideMark/>
          </w:tcPr>
          <w:p w:rsidR="00A62F48" w:rsidRPr="00A62F48" w:rsidRDefault="00A62F48" w:rsidP="00A62F48">
            <w:pPr>
              <w:spacing w:after="120"/>
              <w:jc w:val="both"/>
              <w:rPr>
                <w:rFonts w:ascii="Times New Roman" w:eastAsia="Times New Roman" w:hAnsi="Times New Roman" w:cs="Times New Roman"/>
                <w:sz w:val="24"/>
                <w:szCs w:val="24"/>
                <w:lang w:eastAsia="bg-BG"/>
              </w:rPr>
            </w:pPr>
            <w:r w:rsidRPr="00A62F48">
              <w:rPr>
                <w:rFonts w:ascii="Times New Roman" w:eastAsia="Times New Roman" w:hAnsi="Times New Roman" w:cs="Times New Roman"/>
                <w:sz w:val="24"/>
                <w:szCs w:val="24"/>
                <w:lang w:eastAsia="bg-BG"/>
              </w:rPr>
              <w:t>Д</w:t>
            </w:r>
            <w:r w:rsidRPr="00A62F48">
              <w:rPr>
                <w:rFonts w:ascii="Times New Roman" w:eastAsia="Times New Roman" w:hAnsi="Times New Roman" w:cs="Times New Roman"/>
                <w:sz w:val="24"/>
                <w:szCs w:val="24"/>
                <w:vertAlign w:val="subscript"/>
                <w:lang w:eastAsia="bg-BG"/>
              </w:rPr>
              <w:t>212</w:t>
            </w:r>
          </w:p>
        </w:tc>
        <w:tc>
          <w:tcPr>
            <w:tcW w:w="2312" w:type="dxa"/>
            <w:tcBorders>
              <w:top w:val="single" w:sz="4" w:space="0" w:color="auto"/>
              <w:left w:val="single" w:sz="4" w:space="0" w:color="auto"/>
              <w:bottom w:val="single" w:sz="4" w:space="0" w:color="auto"/>
              <w:right w:val="single" w:sz="4" w:space="0" w:color="auto"/>
            </w:tcBorders>
            <w:hideMark/>
          </w:tcPr>
          <w:p w:rsidR="00A62F48" w:rsidRPr="00A62F48" w:rsidRDefault="00A62F48" w:rsidP="00A62F48">
            <w:pPr>
              <w:spacing w:after="120"/>
              <w:jc w:val="both"/>
              <w:rPr>
                <w:rFonts w:ascii="Times New Roman" w:eastAsia="Times New Roman" w:hAnsi="Times New Roman" w:cs="Times New Roman"/>
                <w:sz w:val="24"/>
                <w:szCs w:val="24"/>
                <w:lang w:eastAsia="bg-BG"/>
              </w:rPr>
            </w:pPr>
            <w:r w:rsidRPr="00A62F48">
              <w:rPr>
                <w:rFonts w:ascii="Times New Roman" w:eastAsia="Times New Roman" w:hAnsi="Times New Roman" w:cs="Times New Roman"/>
                <w:sz w:val="24"/>
                <w:szCs w:val="24"/>
                <w:lang w:eastAsia="bg-BG"/>
              </w:rPr>
              <w:t>Д</w:t>
            </w:r>
            <w:r w:rsidRPr="00A62F48">
              <w:rPr>
                <w:rFonts w:ascii="Times New Roman" w:eastAsia="Times New Roman" w:hAnsi="Times New Roman" w:cs="Times New Roman"/>
                <w:sz w:val="24"/>
                <w:szCs w:val="24"/>
                <w:vertAlign w:val="subscript"/>
                <w:lang w:eastAsia="bg-BG"/>
              </w:rPr>
              <w:t>222</w:t>
            </w:r>
          </w:p>
        </w:tc>
      </w:tr>
      <w:tr w:rsidR="00A62F48" w:rsidRPr="00A62F48" w:rsidTr="00094255">
        <w:tc>
          <w:tcPr>
            <w:tcW w:w="1929" w:type="dxa"/>
            <w:tcBorders>
              <w:top w:val="single" w:sz="4" w:space="0" w:color="auto"/>
              <w:left w:val="single" w:sz="4" w:space="0" w:color="auto"/>
              <w:bottom w:val="single" w:sz="4" w:space="0" w:color="auto"/>
              <w:right w:val="single" w:sz="4" w:space="0" w:color="auto"/>
            </w:tcBorders>
            <w:hideMark/>
          </w:tcPr>
          <w:p w:rsidR="00A62F48" w:rsidRPr="00A62F48" w:rsidRDefault="00A62F48" w:rsidP="00A62F48">
            <w:pPr>
              <w:spacing w:after="120"/>
              <w:jc w:val="both"/>
              <w:rPr>
                <w:rFonts w:ascii="Times New Roman" w:eastAsia="Times New Roman" w:hAnsi="Times New Roman" w:cs="Times New Roman"/>
                <w:sz w:val="24"/>
                <w:szCs w:val="24"/>
                <w:lang w:eastAsia="bg-BG"/>
              </w:rPr>
            </w:pPr>
            <w:r w:rsidRPr="00A62F48">
              <w:rPr>
                <w:rFonts w:ascii="Times New Roman" w:eastAsia="Times New Roman" w:hAnsi="Times New Roman" w:cs="Times New Roman"/>
                <w:sz w:val="24"/>
                <w:szCs w:val="24"/>
                <w:lang w:eastAsia="bg-BG"/>
              </w:rPr>
              <w:t>над 2000</w:t>
            </w:r>
          </w:p>
        </w:tc>
        <w:tc>
          <w:tcPr>
            <w:tcW w:w="2627" w:type="dxa"/>
            <w:tcBorders>
              <w:top w:val="single" w:sz="4" w:space="0" w:color="auto"/>
              <w:left w:val="single" w:sz="4" w:space="0" w:color="auto"/>
              <w:bottom w:val="single" w:sz="4" w:space="0" w:color="auto"/>
              <w:right w:val="single" w:sz="4" w:space="0" w:color="auto"/>
            </w:tcBorders>
            <w:hideMark/>
          </w:tcPr>
          <w:p w:rsidR="00A62F48" w:rsidRPr="00A62F48" w:rsidRDefault="00A62F48" w:rsidP="00A62F48">
            <w:pPr>
              <w:spacing w:after="120"/>
              <w:jc w:val="both"/>
              <w:rPr>
                <w:rFonts w:ascii="Times New Roman" w:eastAsia="Times New Roman" w:hAnsi="Times New Roman" w:cs="Times New Roman"/>
                <w:sz w:val="24"/>
                <w:szCs w:val="24"/>
                <w:vertAlign w:val="subscript"/>
                <w:lang w:eastAsia="bg-BG"/>
              </w:rPr>
            </w:pPr>
            <w:r w:rsidRPr="00A62F48">
              <w:rPr>
                <w:rFonts w:ascii="Times New Roman" w:eastAsia="Times New Roman" w:hAnsi="Times New Roman" w:cs="Times New Roman"/>
                <w:sz w:val="24"/>
                <w:szCs w:val="24"/>
                <w:lang w:eastAsia="bg-BG"/>
              </w:rPr>
              <w:t>Д</w:t>
            </w:r>
            <w:r w:rsidRPr="00A62F48">
              <w:rPr>
                <w:rFonts w:ascii="Times New Roman" w:eastAsia="Times New Roman" w:hAnsi="Times New Roman" w:cs="Times New Roman"/>
                <w:sz w:val="24"/>
                <w:szCs w:val="24"/>
                <w:vertAlign w:val="subscript"/>
                <w:lang w:eastAsia="bg-BG"/>
              </w:rPr>
              <w:t xml:space="preserve">13   </w:t>
            </w:r>
          </w:p>
        </w:tc>
        <w:tc>
          <w:tcPr>
            <w:tcW w:w="2420" w:type="dxa"/>
            <w:tcBorders>
              <w:top w:val="single" w:sz="4" w:space="0" w:color="auto"/>
              <w:left w:val="single" w:sz="4" w:space="0" w:color="auto"/>
              <w:bottom w:val="single" w:sz="4" w:space="0" w:color="auto"/>
              <w:right w:val="single" w:sz="4" w:space="0" w:color="auto"/>
            </w:tcBorders>
            <w:hideMark/>
          </w:tcPr>
          <w:p w:rsidR="00A62F48" w:rsidRPr="00A62F48" w:rsidRDefault="00A62F48" w:rsidP="00A62F48">
            <w:pPr>
              <w:spacing w:after="120"/>
              <w:jc w:val="both"/>
              <w:rPr>
                <w:rFonts w:ascii="Times New Roman" w:eastAsia="Times New Roman" w:hAnsi="Times New Roman" w:cs="Times New Roman"/>
                <w:sz w:val="24"/>
                <w:szCs w:val="24"/>
                <w:lang w:eastAsia="bg-BG"/>
              </w:rPr>
            </w:pPr>
            <w:r w:rsidRPr="00A62F48">
              <w:rPr>
                <w:rFonts w:ascii="Times New Roman" w:eastAsia="Times New Roman" w:hAnsi="Times New Roman" w:cs="Times New Roman"/>
                <w:sz w:val="24"/>
                <w:szCs w:val="24"/>
                <w:lang w:eastAsia="bg-BG"/>
              </w:rPr>
              <w:t>Д</w:t>
            </w:r>
            <w:r w:rsidRPr="00A62F48">
              <w:rPr>
                <w:rFonts w:ascii="Times New Roman" w:eastAsia="Times New Roman" w:hAnsi="Times New Roman" w:cs="Times New Roman"/>
                <w:sz w:val="24"/>
                <w:szCs w:val="24"/>
                <w:vertAlign w:val="subscript"/>
                <w:lang w:eastAsia="bg-BG"/>
              </w:rPr>
              <w:t>213            Н/П</w:t>
            </w:r>
          </w:p>
        </w:tc>
        <w:tc>
          <w:tcPr>
            <w:tcW w:w="2312" w:type="dxa"/>
            <w:tcBorders>
              <w:top w:val="single" w:sz="4" w:space="0" w:color="auto"/>
              <w:left w:val="single" w:sz="4" w:space="0" w:color="auto"/>
              <w:bottom w:val="single" w:sz="4" w:space="0" w:color="auto"/>
              <w:right w:val="single" w:sz="4" w:space="0" w:color="auto"/>
            </w:tcBorders>
            <w:hideMark/>
          </w:tcPr>
          <w:p w:rsidR="00A62F48" w:rsidRPr="00A62F48" w:rsidRDefault="00A62F48" w:rsidP="00A62F48">
            <w:pPr>
              <w:spacing w:after="120"/>
              <w:jc w:val="both"/>
              <w:rPr>
                <w:rFonts w:ascii="Times New Roman" w:eastAsia="Times New Roman" w:hAnsi="Times New Roman" w:cs="Times New Roman"/>
                <w:sz w:val="24"/>
                <w:szCs w:val="24"/>
                <w:lang w:eastAsia="bg-BG"/>
              </w:rPr>
            </w:pPr>
            <w:r w:rsidRPr="00A62F48">
              <w:rPr>
                <w:rFonts w:ascii="Times New Roman" w:eastAsia="Times New Roman" w:hAnsi="Times New Roman" w:cs="Times New Roman"/>
                <w:sz w:val="24"/>
                <w:szCs w:val="24"/>
                <w:lang w:eastAsia="bg-BG"/>
              </w:rPr>
              <w:t>Д</w:t>
            </w:r>
            <w:r w:rsidRPr="00A62F48">
              <w:rPr>
                <w:rFonts w:ascii="Times New Roman" w:eastAsia="Times New Roman" w:hAnsi="Times New Roman" w:cs="Times New Roman"/>
                <w:sz w:val="24"/>
                <w:szCs w:val="24"/>
                <w:vertAlign w:val="subscript"/>
                <w:lang w:eastAsia="bg-BG"/>
              </w:rPr>
              <w:t xml:space="preserve">223               </w:t>
            </w:r>
          </w:p>
        </w:tc>
      </w:tr>
    </w:tbl>
    <w:p w:rsidR="00094255" w:rsidRPr="00094255" w:rsidRDefault="00094255" w:rsidP="00094255">
      <w:pPr>
        <w:spacing w:before="60" w:after="0" w:line="240" w:lineRule="auto"/>
        <w:ind w:firstLine="709"/>
        <w:jc w:val="both"/>
        <w:rPr>
          <w:rFonts w:ascii="Times New Roman" w:eastAsia="Times New Roman" w:hAnsi="Times New Roman" w:cs="Times New Roman"/>
          <w:sz w:val="24"/>
          <w:szCs w:val="24"/>
          <w:lang w:eastAsia="bg-BG"/>
        </w:rPr>
      </w:pPr>
      <w:r w:rsidRPr="00094255">
        <w:rPr>
          <w:rFonts w:ascii="Times New Roman" w:eastAsia="Times New Roman" w:hAnsi="Times New Roman" w:cs="Times New Roman"/>
          <w:b/>
          <w:sz w:val="24"/>
          <w:szCs w:val="24"/>
          <w:lang w:eastAsia="bg-BG"/>
        </w:rPr>
        <w:t xml:space="preserve">(2) </w:t>
      </w:r>
      <w:r w:rsidRPr="00094255">
        <w:rPr>
          <w:rFonts w:ascii="Times New Roman" w:eastAsia="Times New Roman" w:hAnsi="Times New Roman" w:cs="Times New Roman"/>
          <w:sz w:val="24"/>
          <w:szCs w:val="24"/>
          <w:lang w:eastAsia="bg-BG"/>
        </w:rPr>
        <w:t>Общата стройност на услугите не трябва да надхвърля 65 000лв./шестдесет и пет хиляди лв./ без ДДС за целия период на договора.</w:t>
      </w:r>
    </w:p>
    <w:p w:rsidR="00094255" w:rsidRPr="00094255" w:rsidRDefault="00094255" w:rsidP="00094255">
      <w:pPr>
        <w:spacing w:before="60" w:after="0" w:line="240" w:lineRule="auto"/>
        <w:ind w:firstLine="709"/>
        <w:jc w:val="both"/>
        <w:rPr>
          <w:rFonts w:ascii="Times New Roman" w:eastAsia="Times New Roman" w:hAnsi="Times New Roman" w:cs="Times New Roman"/>
          <w:sz w:val="24"/>
          <w:szCs w:val="24"/>
          <w:lang w:eastAsia="bg-BG"/>
        </w:rPr>
      </w:pPr>
      <w:r w:rsidRPr="00094255">
        <w:rPr>
          <w:rFonts w:ascii="Times New Roman" w:eastAsia="Times New Roman" w:hAnsi="Times New Roman" w:cs="Times New Roman"/>
          <w:b/>
          <w:sz w:val="24"/>
          <w:szCs w:val="24"/>
          <w:lang w:eastAsia="bg-BG"/>
        </w:rPr>
        <w:t>(3)</w:t>
      </w:r>
      <w:r w:rsidRPr="00094255">
        <w:rPr>
          <w:rFonts w:ascii="Times New Roman" w:eastAsia="Times New Roman" w:hAnsi="Times New Roman" w:cs="Times New Roman"/>
          <w:sz w:val="24"/>
          <w:szCs w:val="24"/>
          <w:lang w:eastAsia="bg-BG"/>
        </w:rPr>
        <w:t xml:space="preserve"> Тази цена не подлежи на изменение.</w:t>
      </w:r>
    </w:p>
    <w:p w:rsidR="00094255" w:rsidRDefault="00094255" w:rsidP="00094255">
      <w:pPr>
        <w:spacing w:before="60" w:after="0" w:line="240" w:lineRule="auto"/>
        <w:ind w:firstLine="709"/>
        <w:jc w:val="both"/>
        <w:rPr>
          <w:rFonts w:ascii="Times New Roman" w:eastAsia="Times New Roman" w:hAnsi="Times New Roman" w:cs="Times New Roman"/>
          <w:sz w:val="24"/>
          <w:szCs w:val="24"/>
          <w:lang w:eastAsia="bg-BG"/>
        </w:rPr>
      </w:pPr>
      <w:r w:rsidRPr="00094255">
        <w:rPr>
          <w:rFonts w:ascii="Times New Roman" w:eastAsia="Times New Roman" w:hAnsi="Times New Roman" w:cs="Times New Roman"/>
          <w:b/>
          <w:sz w:val="24"/>
          <w:szCs w:val="24"/>
          <w:lang w:eastAsia="bg-BG"/>
        </w:rPr>
        <w:t>(4)</w:t>
      </w:r>
      <w:r w:rsidRPr="00094255">
        <w:rPr>
          <w:rFonts w:ascii="Times New Roman" w:eastAsia="Times New Roman" w:hAnsi="Times New Roman" w:cs="Times New Roman"/>
          <w:sz w:val="24"/>
          <w:szCs w:val="24"/>
          <w:lang w:eastAsia="bg-BG"/>
        </w:rPr>
        <w:t xml:space="preserve"> Плащанията по настоящия договор ще се извършват в български лева.</w:t>
      </w:r>
    </w:p>
    <w:p w:rsidR="00094255" w:rsidRPr="00094255" w:rsidRDefault="00094255" w:rsidP="00094255">
      <w:pPr>
        <w:spacing w:before="60" w:after="0" w:line="240" w:lineRule="auto"/>
        <w:ind w:firstLine="709"/>
        <w:jc w:val="both"/>
        <w:rPr>
          <w:rFonts w:ascii="Times New Roman" w:eastAsia="Times New Roman" w:hAnsi="Times New Roman" w:cs="Times New Roman"/>
          <w:sz w:val="24"/>
          <w:szCs w:val="24"/>
          <w:lang w:eastAsia="bg-BG"/>
        </w:rPr>
      </w:pPr>
    </w:p>
    <w:p w:rsidR="0033497E" w:rsidRPr="0033497E" w:rsidRDefault="0033497E" w:rsidP="0033497E">
      <w:pPr>
        <w:numPr>
          <w:ilvl w:val="0"/>
          <w:numId w:val="3"/>
        </w:numPr>
        <w:pBdr>
          <w:top w:val="single" w:sz="4" w:space="1" w:color="auto"/>
          <w:left w:val="single" w:sz="4" w:space="4" w:color="auto"/>
          <w:bottom w:val="single" w:sz="4" w:space="1" w:color="auto"/>
          <w:right w:val="single" w:sz="4" w:space="4" w:color="auto"/>
        </w:pBdr>
        <w:shd w:val="clear" w:color="auto" w:fill="DAEEF3"/>
        <w:spacing w:before="60" w:after="120" w:line="240" w:lineRule="auto"/>
        <w:contextualSpacing/>
        <w:jc w:val="center"/>
        <w:rPr>
          <w:rFonts w:ascii="Times New Roman" w:eastAsia="Times New Roman" w:hAnsi="Times New Roman" w:cs="Times New Roman"/>
          <w:b/>
          <w:sz w:val="24"/>
          <w:szCs w:val="24"/>
          <w:lang w:eastAsia="bg-BG"/>
        </w:rPr>
      </w:pPr>
      <w:r w:rsidRPr="0033497E">
        <w:rPr>
          <w:rFonts w:ascii="Times New Roman" w:eastAsia="Times New Roman" w:hAnsi="Times New Roman" w:cs="Times New Roman"/>
          <w:b/>
          <w:sz w:val="24"/>
          <w:szCs w:val="24"/>
          <w:lang w:eastAsia="bg-BG"/>
        </w:rPr>
        <w:t>НАЧИН НА ПЛАЩАНЕ</w:t>
      </w:r>
    </w:p>
    <w:p w:rsidR="0033497E" w:rsidRPr="0033497E" w:rsidRDefault="0033497E" w:rsidP="0033497E">
      <w:pPr>
        <w:spacing w:after="0" w:line="240" w:lineRule="auto"/>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 xml:space="preserve">Чл. 3. (1) </w:t>
      </w:r>
      <w:r w:rsidRPr="0033497E">
        <w:rPr>
          <w:rFonts w:ascii="Times New Roman" w:eastAsia="Times New Roman" w:hAnsi="Times New Roman" w:cs="Times New Roman"/>
          <w:sz w:val="24"/>
          <w:szCs w:val="24"/>
          <w:lang w:eastAsia="bg-BG"/>
        </w:rPr>
        <w:t xml:space="preserve">Плащанията ще се извършват с платежно нареждане по следната сметка на </w:t>
      </w:r>
      <w:r w:rsidRPr="0033497E">
        <w:rPr>
          <w:rFonts w:ascii="Times New Roman" w:eastAsia="Times New Roman" w:hAnsi="Times New Roman" w:cs="Times New Roman"/>
          <w:b/>
          <w:sz w:val="24"/>
          <w:szCs w:val="24"/>
          <w:lang w:eastAsia="bg-BG"/>
        </w:rPr>
        <w:t>ИЗПЪЛНИТЕЛЯ</w:t>
      </w:r>
      <w:r w:rsidRPr="0033497E">
        <w:rPr>
          <w:rFonts w:ascii="Times New Roman" w:eastAsia="Times New Roman" w:hAnsi="Times New Roman" w:cs="Times New Roman"/>
          <w:sz w:val="24"/>
          <w:szCs w:val="24"/>
          <w:lang w:eastAsia="bg-BG"/>
        </w:rPr>
        <w:t>:</w:t>
      </w:r>
    </w:p>
    <w:p w:rsidR="0033497E" w:rsidRPr="0033497E" w:rsidRDefault="0033497E" w:rsidP="0033497E">
      <w:pPr>
        <w:spacing w:after="0" w:line="240" w:lineRule="auto"/>
        <w:ind w:left="1080"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sz w:val="24"/>
          <w:szCs w:val="24"/>
          <w:lang w:eastAsia="bg-BG"/>
        </w:rPr>
        <w:t>IBAN сметка ………………………………..</w:t>
      </w:r>
    </w:p>
    <w:p w:rsidR="0033497E" w:rsidRPr="0033497E" w:rsidRDefault="0033497E" w:rsidP="0033497E">
      <w:pPr>
        <w:spacing w:after="0" w:line="240" w:lineRule="auto"/>
        <w:ind w:left="1080"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sz w:val="24"/>
          <w:szCs w:val="24"/>
          <w:lang w:eastAsia="bg-BG"/>
        </w:rPr>
        <w:t>BIC код на банката …………………………</w:t>
      </w:r>
    </w:p>
    <w:p w:rsidR="0033497E" w:rsidRPr="0033497E" w:rsidRDefault="0033497E" w:rsidP="0033497E">
      <w:pPr>
        <w:spacing w:after="0" w:line="240" w:lineRule="auto"/>
        <w:ind w:left="1080"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sz w:val="24"/>
          <w:szCs w:val="24"/>
          <w:lang w:eastAsia="bg-BG"/>
        </w:rPr>
        <w:t>Банка: ………………………………………..</w:t>
      </w:r>
    </w:p>
    <w:p w:rsidR="0033497E" w:rsidRPr="0033497E" w:rsidRDefault="0033497E" w:rsidP="0033497E">
      <w:pPr>
        <w:spacing w:after="0" w:line="240" w:lineRule="auto"/>
        <w:ind w:left="1080"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sz w:val="24"/>
          <w:szCs w:val="24"/>
          <w:lang w:eastAsia="bg-BG"/>
        </w:rPr>
        <w:t>Град/клон/офис: …………………………….</w:t>
      </w:r>
    </w:p>
    <w:p w:rsidR="0033497E" w:rsidRPr="0033497E" w:rsidRDefault="0033497E" w:rsidP="0033497E">
      <w:pPr>
        <w:spacing w:after="0" w:line="240" w:lineRule="auto"/>
        <w:ind w:left="1080" w:firstLine="709"/>
        <w:jc w:val="both"/>
        <w:rPr>
          <w:rFonts w:ascii="Times New Roman" w:eastAsia="Times New Roman" w:hAnsi="Times New Roman" w:cs="Times New Roman"/>
          <w:sz w:val="24"/>
          <w:szCs w:val="24"/>
          <w:lang w:eastAsia="bg-BG"/>
        </w:rPr>
      </w:pPr>
    </w:p>
    <w:p w:rsidR="0033497E" w:rsidRPr="0033497E" w:rsidRDefault="0033497E" w:rsidP="0033497E">
      <w:pPr>
        <w:spacing w:before="60" w:after="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(2)</w:t>
      </w:r>
      <w:r w:rsidRPr="0033497E">
        <w:rPr>
          <w:rFonts w:ascii="Times New Roman" w:eastAsia="Times New Roman" w:hAnsi="Times New Roman" w:cs="Times New Roman"/>
          <w:sz w:val="24"/>
          <w:szCs w:val="24"/>
          <w:lang w:eastAsia="bg-BG"/>
        </w:rPr>
        <w:t xml:space="preserve"> </w:t>
      </w:r>
      <w:r w:rsidRPr="0033497E">
        <w:rPr>
          <w:rFonts w:ascii="Times New Roman" w:eastAsia="Times New Roman" w:hAnsi="Times New Roman" w:cs="Times New Roman"/>
          <w:b/>
          <w:sz w:val="24"/>
          <w:szCs w:val="24"/>
          <w:lang w:eastAsia="bg-BG"/>
        </w:rPr>
        <w:t>ВЪЗЛОЖИТЕЛЯТ</w:t>
      </w:r>
      <w:r w:rsidRPr="0033497E">
        <w:rPr>
          <w:rFonts w:ascii="Times New Roman" w:eastAsia="Times New Roman" w:hAnsi="Times New Roman" w:cs="Times New Roman"/>
          <w:sz w:val="24"/>
          <w:szCs w:val="24"/>
          <w:lang w:eastAsia="bg-BG"/>
        </w:rPr>
        <w:t xml:space="preserve"> извършва плащанията за изпълнените дейности от договора, съгласно приетата от него оферта на </w:t>
      </w:r>
      <w:r w:rsidRPr="0033497E">
        <w:rPr>
          <w:rFonts w:ascii="Times New Roman" w:eastAsia="Times New Roman" w:hAnsi="Times New Roman" w:cs="Times New Roman"/>
          <w:b/>
          <w:sz w:val="24"/>
          <w:szCs w:val="24"/>
          <w:lang w:eastAsia="bg-BG"/>
        </w:rPr>
        <w:t>ИЗПЪЛНИТЕЛЯ</w:t>
      </w:r>
      <w:r w:rsidRPr="0033497E">
        <w:rPr>
          <w:rFonts w:ascii="Times New Roman" w:eastAsia="Times New Roman" w:hAnsi="Times New Roman" w:cs="Times New Roman"/>
          <w:sz w:val="24"/>
          <w:szCs w:val="24"/>
          <w:lang w:eastAsia="bg-BG"/>
        </w:rPr>
        <w:t>, представляваща неразделна част от настоящия договор, както следва:</w:t>
      </w:r>
    </w:p>
    <w:p w:rsidR="0033497E" w:rsidRPr="0033497E" w:rsidRDefault="0033497E" w:rsidP="0033497E">
      <w:pPr>
        <w:pStyle w:val="a5"/>
        <w:numPr>
          <w:ilvl w:val="0"/>
          <w:numId w:val="9"/>
        </w:numPr>
        <w:spacing w:after="0" w:line="240" w:lineRule="auto"/>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 xml:space="preserve">Междинни плащания – </w:t>
      </w:r>
      <w:r w:rsidR="002308A7">
        <w:rPr>
          <w:rFonts w:ascii="Times New Roman" w:eastAsia="Times New Roman" w:hAnsi="Times New Roman" w:cs="Times New Roman"/>
          <w:b/>
          <w:sz w:val="24"/>
          <w:szCs w:val="24"/>
          <w:lang w:eastAsia="bg-BG"/>
        </w:rPr>
        <w:t xml:space="preserve">в 15-дневен срок </w:t>
      </w:r>
      <w:r w:rsidRPr="0033497E">
        <w:rPr>
          <w:rFonts w:ascii="Times New Roman" w:eastAsia="Times New Roman" w:hAnsi="Times New Roman" w:cs="Times New Roman"/>
          <w:sz w:val="24"/>
          <w:szCs w:val="24"/>
          <w:lang w:eastAsia="bg-BG"/>
        </w:rPr>
        <w:t xml:space="preserve">след предаване на </w:t>
      </w:r>
      <w:r w:rsidR="002308A7">
        <w:rPr>
          <w:rFonts w:ascii="Times New Roman" w:eastAsia="Times New Roman" w:hAnsi="Times New Roman" w:cs="Times New Roman"/>
          <w:sz w:val="24"/>
          <w:szCs w:val="24"/>
          <w:lang w:eastAsia="bg-BG"/>
        </w:rPr>
        <w:t>резултатите за минимум 2 обекта и представяне на приемо-предавателни протоколи и фактура;</w:t>
      </w:r>
    </w:p>
    <w:p w:rsidR="0033497E" w:rsidRPr="0033497E" w:rsidRDefault="0033497E" w:rsidP="0033497E">
      <w:pPr>
        <w:pStyle w:val="a5"/>
        <w:numPr>
          <w:ilvl w:val="0"/>
          <w:numId w:val="9"/>
        </w:numPr>
        <w:spacing w:after="0" w:line="240" w:lineRule="auto"/>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Окончателно плащане</w:t>
      </w:r>
      <w:r w:rsidRPr="0033497E">
        <w:rPr>
          <w:rFonts w:ascii="Times New Roman" w:eastAsia="Times New Roman" w:hAnsi="Times New Roman" w:cs="Times New Roman"/>
          <w:sz w:val="24"/>
          <w:szCs w:val="24"/>
          <w:lang w:eastAsia="bg-BG"/>
        </w:rPr>
        <w:t xml:space="preserve"> </w:t>
      </w:r>
      <w:r w:rsidR="002308A7">
        <w:rPr>
          <w:rFonts w:ascii="Times New Roman" w:eastAsia="Times New Roman" w:hAnsi="Times New Roman" w:cs="Times New Roman"/>
          <w:sz w:val="24"/>
          <w:szCs w:val="24"/>
          <w:lang w:eastAsia="bg-BG"/>
        </w:rPr>
        <w:t>–</w:t>
      </w:r>
      <w:r w:rsidRPr="0033497E">
        <w:rPr>
          <w:rFonts w:ascii="Times New Roman" w:eastAsia="Times New Roman" w:hAnsi="Times New Roman" w:cs="Times New Roman"/>
          <w:sz w:val="24"/>
          <w:szCs w:val="24"/>
          <w:lang w:eastAsia="bg-BG"/>
        </w:rPr>
        <w:t xml:space="preserve"> </w:t>
      </w:r>
      <w:r w:rsidR="002308A7" w:rsidRPr="002308A7">
        <w:rPr>
          <w:rFonts w:ascii="Times New Roman" w:eastAsia="Times New Roman" w:hAnsi="Times New Roman" w:cs="Times New Roman"/>
          <w:b/>
          <w:sz w:val="24"/>
          <w:szCs w:val="24"/>
          <w:lang w:eastAsia="bg-BG"/>
        </w:rPr>
        <w:t>в 15-дневен срок</w:t>
      </w:r>
      <w:r w:rsidR="002308A7">
        <w:rPr>
          <w:rFonts w:ascii="Times New Roman" w:eastAsia="Times New Roman" w:hAnsi="Times New Roman" w:cs="Times New Roman"/>
          <w:sz w:val="24"/>
          <w:szCs w:val="24"/>
          <w:lang w:eastAsia="bg-BG"/>
        </w:rPr>
        <w:t xml:space="preserve"> </w:t>
      </w:r>
      <w:r w:rsidRPr="0033497E">
        <w:rPr>
          <w:rFonts w:ascii="Times New Roman" w:eastAsia="Times New Roman" w:hAnsi="Times New Roman" w:cs="Times New Roman"/>
          <w:sz w:val="24"/>
          <w:szCs w:val="24"/>
          <w:lang w:eastAsia="bg-BG"/>
        </w:rPr>
        <w:t>след предаване на резултатите за всички възложени обекти, по банков път на база приемо-</w:t>
      </w:r>
      <w:r w:rsidR="00094255">
        <w:rPr>
          <w:rFonts w:ascii="Times New Roman" w:eastAsia="Times New Roman" w:hAnsi="Times New Roman" w:cs="Times New Roman"/>
          <w:sz w:val="24"/>
          <w:szCs w:val="24"/>
          <w:lang w:eastAsia="bg-BG"/>
        </w:rPr>
        <w:t>предавателни протоколи и фактура</w:t>
      </w:r>
      <w:r w:rsidRPr="0033497E">
        <w:rPr>
          <w:rFonts w:ascii="Times New Roman" w:eastAsia="Times New Roman" w:hAnsi="Times New Roman" w:cs="Times New Roman"/>
          <w:sz w:val="24"/>
          <w:szCs w:val="24"/>
          <w:lang w:eastAsia="bg-BG"/>
        </w:rPr>
        <w:t>.</w:t>
      </w:r>
    </w:p>
    <w:p w:rsidR="0033497E" w:rsidRPr="0033497E" w:rsidRDefault="0033497E" w:rsidP="0033497E">
      <w:pPr>
        <w:spacing w:after="0" w:line="240" w:lineRule="auto"/>
        <w:ind w:firstLine="709"/>
        <w:jc w:val="both"/>
        <w:rPr>
          <w:rFonts w:ascii="Times New Roman" w:eastAsia="Times New Roman" w:hAnsi="Times New Roman" w:cs="Times New Roman"/>
          <w:b/>
          <w:sz w:val="24"/>
          <w:szCs w:val="24"/>
          <w:lang w:eastAsia="bg-BG"/>
        </w:rPr>
      </w:pPr>
    </w:p>
    <w:p w:rsidR="0033497E" w:rsidRPr="0033497E" w:rsidRDefault="0033497E" w:rsidP="0033497E">
      <w:pPr>
        <w:numPr>
          <w:ilvl w:val="0"/>
          <w:numId w:val="3"/>
        </w:numPr>
        <w:pBdr>
          <w:top w:val="single" w:sz="4" w:space="1" w:color="auto"/>
          <w:left w:val="single" w:sz="4" w:space="4" w:color="auto"/>
          <w:bottom w:val="single" w:sz="4" w:space="1" w:color="auto"/>
          <w:right w:val="single" w:sz="4" w:space="4" w:color="auto"/>
        </w:pBdr>
        <w:shd w:val="clear" w:color="auto" w:fill="DAEEF3"/>
        <w:spacing w:before="60" w:after="120" w:line="240" w:lineRule="auto"/>
        <w:contextualSpacing/>
        <w:jc w:val="center"/>
        <w:rPr>
          <w:rFonts w:ascii="Times New Roman" w:eastAsia="Times New Roman" w:hAnsi="Times New Roman" w:cs="Times New Roman"/>
          <w:b/>
          <w:sz w:val="24"/>
          <w:szCs w:val="24"/>
          <w:u w:val="single"/>
          <w:lang w:eastAsia="bg-BG"/>
        </w:rPr>
      </w:pPr>
      <w:r w:rsidRPr="0033497E">
        <w:rPr>
          <w:rFonts w:ascii="Times New Roman" w:eastAsia="Times New Roman" w:hAnsi="Times New Roman" w:cs="Times New Roman"/>
          <w:b/>
          <w:sz w:val="24"/>
          <w:szCs w:val="24"/>
          <w:lang w:eastAsia="bg-BG"/>
        </w:rPr>
        <w:t>ЕТАПИ И СРОКОВЕ НА ИЗПЪЛНЕНИЕ</w:t>
      </w:r>
    </w:p>
    <w:p w:rsidR="0033497E" w:rsidRPr="0033497E" w:rsidRDefault="0033497E" w:rsidP="0033497E">
      <w:pPr>
        <w:spacing w:before="40" w:after="40" w:line="240" w:lineRule="auto"/>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Чл. 4.</w:t>
      </w:r>
      <w:r w:rsidRPr="0033497E">
        <w:rPr>
          <w:rFonts w:ascii="Times New Roman" w:eastAsia="Times New Roman" w:hAnsi="Times New Roman" w:cs="Times New Roman"/>
          <w:sz w:val="24"/>
          <w:szCs w:val="24"/>
          <w:lang w:eastAsia="bg-BG"/>
        </w:rPr>
        <w:t xml:space="preserve"> </w:t>
      </w:r>
      <w:r w:rsidRPr="0033497E">
        <w:rPr>
          <w:rFonts w:ascii="Times New Roman" w:eastAsia="Times New Roman" w:hAnsi="Times New Roman" w:cs="Times New Roman"/>
          <w:b/>
          <w:sz w:val="24"/>
          <w:szCs w:val="24"/>
          <w:lang w:eastAsia="bg-BG"/>
        </w:rPr>
        <w:t>(1)</w:t>
      </w:r>
      <w:r w:rsidRPr="0033497E">
        <w:rPr>
          <w:rFonts w:ascii="Times New Roman" w:eastAsia="Times New Roman" w:hAnsi="Times New Roman" w:cs="Times New Roman"/>
          <w:sz w:val="24"/>
          <w:szCs w:val="24"/>
          <w:lang w:eastAsia="bg-BG"/>
        </w:rPr>
        <w:t xml:space="preserve"> Настоящият договор влиза в сила считано от </w:t>
      </w:r>
      <w:r>
        <w:rPr>
          <w:rFonts w:ascii="Times New Roman" w:eastAsia="Times New Roman" w:hAnsi="Times New Roman" w:cs="Times New Roman"/>
          <w:b/>
          <w:sz w:val="24"/>
          <w:szCs w:val="24"/>
          <w:lang w:eastAsia="bg-BG"/>
        </w:rPr>
        <w:t>датата на сключването му.</w:t>
      </w:r>
    </w:p>
    <w:p w:rsidR="00094255" w:rsidRPr="00094255" w:rsidRDefault="0033497E" w:rsidP="00094255">
      <w:pPr>
        <w:spacing w:before="40" w:after="40" w:line="240" w:lineRule="auto"/>
        <w:ind w:firstLine="709"/>
        <w:jc w:val="both"/>
        <w:rPr>
          <w:rFonts w:ascii="Times New Roman" w:eastAsia="Times New Roman" w:hAnsi="Times New Roman" w:cs="Times New Roman"/>
          <w:sz w:val="24"/>
          <w:szCs w:val="24"/>
          <w:u w:val="single"/>
          <w:lang w:eastAsia="bg-BG"/>
        </w:rPr>
      </w:pPr>
      <w:r w:rsidRPr="0033497E">
        <w:rPr>
          <w:rFonts w:ascii="Times New Roman" w:eastAsia="Times New Roman" w:hAnsi="Times New Roman" w:cs="Times New Roman"/>
          <w:b/>
          <w:sz w:val="24"/>
          <w:szCs w:val="24"/>
          <w:lang w:eastAsia="bg-BG"/>
        </w:rPr>
        <w:t>(2) ИЗПЪЛНИТЕЛЯТ</w:t>
      </w:r>
      <w:r w:rsidRPr="0033497E">
        <w:rPr>
          <w:rFonts w:ascii="Times New Roman" w:eastAsia="Times New Roman" w:hAnsi="Times New Roman" w:cs="Times New Roman"/>
          <w:sz w:val="24"/>
          <w:szCs w:val="24"/>
          <w:lang w:eastAsia="bg-BG"/>
        </w:rPr>
        <w:t xml:space="preserve"> се задължава да завърши работата в срок </w:t>
      </w:r>
      <w:r w:rsidRPr="0033497E">
        <w:rPr>
          <w:rFonts w:ascii="Times New Roman" w:eastAsia="Times New Roman" w:hAnsi="Times New Roman" w:cs="Times New Roman"/>
          <w:b/>
          <w:sz w:val="24"/>
          <w:szCs w:val="24"/>
          <w:lang w:eastAsia="bg-BG"/>
        </w:rPr>
        <w:t>до</w:t>
      </w:r>
      <w:r w:rsidRPr="0033497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5</w:t>
      </w:r>
      <w:r w:rsidRPr="0033497E">
        <w:rPr>
          <w:rFonts w:ascii="Times New Roman" w:eastAsia="Times New Roman" w:hAnsi="Times New Roman" w:cs="Times New Roman"/>
          <w:b/>
          <w:sz w:val="24"/>
          <w:szCs w:val="24"/>
          <w:lang w:eastAsia="bg-BG"/>
        </w:rPr>
        <w:t xml:space="preserve"> месеца</w:t>
      </w:r>
      <w:r w:rsidRPr="0033497E">
        <w:rPr>
          <w:rFonts w:ascii="Times New Roman" w:eastAsia="Times New Roman" w:hAnsi="Times New Roman" w:cs="Times New Roman"/>
          <w:sz w:val="24"/>
          <w:szCs w:val="24"/>
          <w:lang w:eastAsia="bg-BG"/>
        </w:rPr>
        <w:t xml:space="preserve"> от датата на влизане в сила на настоящия договор.</w:t>
      </w:r>
      <w:r w:rsidR="00094255" w:rsidRPr="00094255">
        <w:rPr>
          <w:rFonts w:ascii="Times New Roman" w:eastAsia="Times New Roman" w:hAnsi="Times New Roman" w:cs="Times New Roman"/>
          <w:sz w:val="24"/>
          <w:szCs w:val="24"/>
          <w:lang w:eastAsia="bg-BG"/>
        </w:rPr>
        <w:t xml:space="preserve"> В рамките на този срок за всеки обект от поръчката Изпълнителят ще получава възлагателно писмо с изходни данни и срок на задачата.</w:t>
      </w:r>
    </w:p>
    <w:p w:rsidR="0033497E" w:rsidRPr="0033497E" w:rsidRDefault="0033497E" w:rsidP="0033497E">
      <w:pPr>
        <w:spacing w:before="40" w:after="4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(3)</w:t>
      </w:r>
      <w:r w:rsidRPr="0033497E">
        <w:rPr>
          <w:rFonts w:ascii="Times New Roman" w:eastAsia="Times New Roman" w:hAnsi="Times New Roman" w:cs="Times New Roman"/>
          <w:sz w:val="24"/>
          <w:szCs w:val="24"/>
          <w:lang w:eastAsia="bg-BG"/>
        </w:rPr>
        <w:t xml:space="preserve"> Срокът по ал. 1 може да бъде удължен с времето, през което изпълнението е било невъзможно поради непредвидени обстоятелства за наличието, на която другата страна е била надлежно уведомена и е приела съществуването ѝ, на база на представените документи/доказателства.</w:t>
      </w:r>
    </w:p>
    <w:p w:rsidR="0033497E" w:rsidRPr="0033497E" w:rsidRDefault="0033497E" w:rsidP="0033497E">
      <w:pPr>
        <w:spacing w:after="0" w:line="240" w:lineRule="auto"/>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Чл. 5.</w:t>
      </w:r>
      <w:r w:rsidRPr="0033497E">
        <w:rPr>
          <w:rFonts w:ascii="Times New Roman" w:eastAsia="Times New Roman" w:hAnsi="Times New Roman" w:cs="Times New Roman"/>
          <w:sz w:val="24"/>
          <w:szCs w:val="24"/>
          <w:lang w:eastAsia="bg-BG"/>
        </w:rPr>
        <w:t xml:space="preserve"> </w:t>
      </w:r>
      <w:r w:rsidRPr="0033497E">
        <w:rPr>
          <w:rFonts w:ascii="Times New Roman" w:eastAsia="Times New Roman" w:hAnsi="Times New Roman" w:cs="Times New Roman"/>
          <w:b/>
          <w:sz w:val="24"/>
          <w:szCs w:val="24"/>
          <w:lang w:eastAsia="bg-BG"/>
        </w:rPr>
        <w:t>ИЗПЪЛНИТЕЛЯТ</w:t>
      </w:r>
      <w:r w:rsidRPr="0033497E">
        <w:rPr>
          <w:rFonts w:ascii="Times New Roman" w:eastAsia="Times New Roman" w:hAnsi="Times New Roman" w:cs="Times New Roman"/>
          <w:sz w:val="24"/>
          <w:szCs w:val="24"/>
          <w:lang w:eastAsia="bg-BG"/>
        </w:rPr>
        <w:t xml:space="preserve"> се задължава да извърши и предаде дейностите според предложената оферта и в рамките на оферирания срок.</w:t>
      </w:r>
    </w:p>
    <w:p w:rsidR="0033497E" w:rsidRPr="0033497E" w:rsidRDefault="0033497E" w:rsidP="0033497E">
      <w:pPr>
        <w:spacing w:after="0" w:line="240" w:lineRule="auto"/>
        <w:ind w:firstLine="708"/>
        <w:jc w:val="both"/>
        <w:rPr>
          <w:rFonts w:ascii="Times New Roman" w:eastAsia="Times New Roman" w:hAnsi="Times New Roman" w:cs="Times New Roman"/>
          <w:b/>
          <w:sz w:val="24"/>
          <w:szCs w:val="24"/>
          <w:highlight w:val="magenta"/>
          <w:u w:val="single"/>
          <w:lang w:eastAsia="bg-BG"/>
        </w:rPr>
      </w:pPr>
    </w:p>
    <w:p w:rsidR="0033497E" w:rsidRPr="0033497E" w:rsidRDefault="0033497E" w:rsidP="0033497E">
      <w:pPr>
        <w:numPr>
          <w:ilvl w:val="0"/>
          <w:numId w:val="3"/>
        </w:numPr>
        <w:pBdr>
          <w:top w:val="single" w:sz="4" w:space="1" w:color="auto"/>
          <w:left w:val="single" w:sz="4" w:space="4" w:color="auto"/>
          <w:bottom w:val="single" w:sz="4" w:space="1" w:color="auto"/>
          <w:right w:val="single" w:sz="4" w:space="4" w:color="auto"/>
        </w:pBdr>
        <w:shd w:val="clear" w:color="auto" w:fill="DAEEF3"/>
        <w:spacing w:before="60" w:after="120" w:line="240" w:lineRule="auto"/>
        <w:contextualSpacing/>
        <w:jc w:val="center"/>
        <w:rPr>
          <w:rFonts w:ascii="Times New Roman" w:eastAsia="Times New Roman" w:hAnsi="Times New Roman" w:cs="Times New Roman"/>
          <w:b/>
          <w:sz w:val="24"/>
          <w:szCs w:val="24"/>
          <w:lang w:eastAsia="bg-BG"/>
        </w:rPr>
      </w:pPr>
      <w:r w:rsidRPr="0033497E">
        <w:rPr>
          <w:rFonts w:ascii="Times New Roman" w:eastAsia="Times New Roman" w:hAnsi="Times New Roman" w:cs="Times New Roman"/>
          <w:b/>
          <w:sz w:val="24"/>
          <w:szCs w:val="24"/>
          <w:lang w:eastAsia="bg-BG"/>
        </w:rPr>
        <w:t>ПРАВА И ЗАДЪЛЖЕНИЯ НА ВЪЗЛОЖИТЕЛЯ</w:t>
      </w:r>
    </w:p>
    <w:p w:rsidR="0033497E" w:rsidRPr="0033497E" w:rsidRDefault="0033497E" w:rsidP="0033497E">
      <w:pPr>
        <w:spacing w:after="0" w:line="240" w:lineRule="auto"/>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Чл. 6.</w:t>
      </w:r>
      <w:r w:rsidRPr="0033497E">
        <w:rPr>
          <w:rFonts w:ascii="Times New Roman" w:eastAsia="Times New Roman" w:hAnsi="Times New Roman" w:cs="Times New Roman"/>
          <w:sz w:val="24"/>
          <w:szCs w:val="24"/>
          <w:lang w:eastAsia="bg-BG"/>
        </w:rPr>
        <w:t xml:space="preserve"> </w:t>
      </w:r>
      <w:r w:rsidRPr="0033497E">
        <w:rPr>
          <w:rFonts w:ascii="Times New Roman" w:eastAsia="Times New Roman" w:hAnsi="Times New Roman" w:cs="Times New Roman"/>
          <w:b/>
          <w:sz w:val="24"/>
          <w:szCs w:val="24"/>
          <w:lang w:eastAsia="bg-BG"/>
        </w:rPr>
        <w:t xml:space="preserve">(1) ВЪЗЛОЖИТЕЛЯТ </w:t>
      </w:r>
      <w:r w:rsidRPr="0033497E">
        <w:rPr>
          <w:rFonts w:ascii="Times New Roman" w:eastAsia="Times New Roman" w:hAnsi="Times New Roman" w:cs="Times New Roman"/>
          <w:sz w:val="24"/>
          <w:szCs w:val="24"/>
          <w:lang w:eastAsia="bg-BG"/>
        </w:rPr>
        <w:t>има право да получи резултатите от изпълнението на договора във вида и срока, уговорени в този договор и предвидени в техническата спецификация на поръчката.</w:t>
      </w:r>
    </w:p>
    <w:p w:rsidR="0033497E" w:rsidRPr="0033497E" w:rsidRDefault="0033497E" w:rsidP="0033497E">
      <w:pPr>
        <w:spacing w:before="40" w:after="4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(2)</w:t>
      </w:r>
      <w:r w:rsidRPr="0033497E">
        <w:rPr>
          <w:rFonts w:ascii="Times New Roman" w:eastAsia="Times New Roman" w:hAnsi="Times New Roman" w:cs="Times New Roman"/>
          <w:sz w:val="24"/>
          <w:szCs w:val="24"/>
          <w:lang w:eastAsia="bg-BG"/>
        </w:rPr>
        <w:t xml:space="preserve"> </w:t>
      </w:r>
      <w:r w:rsidRPr="0033497E">
        <w:rPr>
          <w:rFonts w:ascii="Times New Roman" w:eastAsia="Times New Roman" w:hAnsi="Times New Roman" w:cs="Times New Roman"/>
          <w:b/>
          <w:sz w:val="24"/>
          <w:szCs w:val="24"/>
          <w:lang w:eastAsia="bg-BG"/>
        </w:rPr>
        <w:t xml:space="preserve">ВЪЗЛОЖИТЕЛЯТ </w:t>
      </w:r>
      <w:r w:rsidRPr="0033497E">
        <w:rPr>
          <w:rFonts w:ascii="Times New Roman" w:eastAsia="Times New Roman" w:hAnsi="Times New Roman" w:cs="Times New Roman"/>
          <w:sz w:val="24"/>
          <w:szCs w:val="24"/>
          <w:lang w:eastAsia="bg-BG"/>
        </w:rPr>
        <w:t xml:space="preserve">има право да получи по всяко време информация и документация от </w:t>
      </w:r>
      <w:r w:rsidRPr="0033497E">
        <w:rPr>
          <w:rFonts w:ascii="Times New Roman" w:eastAsia="Times New Roman" w:hAnsi="Times New Roman" w:cs="Times New Roman"/>
          <w:b/>
          <w:sz w:val="24"/>
          <w:szCs w:val="24"/>
          <w:lang w:eastAsia="bg-BG"/>
        </w:rPr>
        <w:t>ИЗПЪЛНИТЕЛЯ</w:t>
      </w:r>
      <w:r w:rsidRPr="0033497E">
        <w:rPr>
          <w:rFonts w:ascii="Times New Roman" w:eastAsia="Times New Roman" w:hAnsi="Times New Roman" w:cs="Times New Roman"/>
          <w:sz w:val="24"/>
          <w:szCs w:val="24"/>
          <w:lang w:eastAsia="bg-BG"/>
        </w:rPr>
        <w:t xml:space="preserve"> относно степента на изпълнение на дейностите, предмет на договора;</w:t>
      </w:r>
    </w:p>
    <w:p w:rsidR="0033497E" w:rsidRPr="0033497E" w:rsidRDefault="0033497E" w:rsidP="0033497E">
      <w:pPr>
        <w:spacing w:before="40" w:after="4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lastRenderedPageBreak/>
        <w:t>(3)</w:t>
      </w:r>
      <w:r w:rsidRPr="0033497E">
        <w:rPr>
          <w:rFonts w:ascii="Times New Roman" w:eastAsia="Times New Roman" w:hAnsi="Times New Roman" w:cs="Times New Roman"/>
          <w:sz w:val="24"/>
          <w:szCs w:val="24"/>
          <w:lang w:eastAsia="bg-BG"/>
        </w:rPr>
        <w:t xml:space="preserve"> </w:t>
      </w:r>
      <w:r w:rsidRPr="0033497E">
        <w:rPr>
          <w:rFonts w:ascii="Times New Roman" w:eastAsia="Times New Roman" w:hAnsi="Times New Roman" w:cs="Times New Roman"/>
          <w:b/>
          <w:sz w:val="24"/>
          <w:szCs w:val="24"/>
          <w:lang w:eastAsia="bg-BG"/>
        </w:rPr>
        <w:t>ВЪЗЛОЖИТЕЛЯТ</w:t>
      </w:r>
      <w:r w:rsidRPr="0033497E">
        <w:rPr>
          <w:rFonts w:ascii="Times New Roman" w:eastAsia="Times New Roman" w:hAnsi="Times New Roman" w:cs="Times New Roman"/>
          <w:sz w:val="24"/>
          <w:szCs w:val="24"/>
          <w:lang w:eastAsia="bg-BG"/>
        </w:rPr>
        <w:t xml:space="preserve"> има право да изисква всякаква информация и документация от </w:t>
      </w:r>
      <w:r w:rsidRPr="0033497E">
        <w:rPr>
          <w:rFonts w:ascii="Times New Roman" w:eastAsia="Times New Roman" w:hAnsi="Times New Roman" w:cs="Times New Roman"/>
          <w:b/>
          <w:sz w:val="24"/>
          <w:szCs w:val="24"/>
          <w:lang w:eastAsia="bg-BG"/>
        </w:rPr>
        <w:t>ИЗПЪЛНИТЕЛЯ,</w:t>
      </w:r>
      <w:r w:rsidRPr="0033497E">
        <w:rPr>
          <w:rFonts w:ascii="Times New Roman" w:eastAsia="Times New Roman" w:hAnsi="Times New Roman" w:cs="Times New Roman"/>
          <w:sz w:val="24"/>
          <w:szCs w:val="24"/>
          <w:lang w:eastAsia="bg-BG"/>
        </w:rPr>
        <w:t xml:space="preserve"> свързана с предмета на настоящия договор.</w:t>
      </w:r>
    </w:p>
    <w:p w:rsidR="0033497E" w:rsidRPr="0033497E" w:rsidRDefault="0033497E" w:rsidP="0033497E">
      <w:pPr>
        <w:spacing w:before="40" w:after="4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(4) ВЪЗЛОЖИТЕЛЯТ</w:t>
      </w:r>
      <w:r w:rsidRPr="0033497E">
        <w:rPr>
          <w:rFonts w:ascii="Times New Roman" w:eastAsia="Times New Roman" w:hAnsi="Times New Roman" w:cs="Times New Roman"/>
          <w:sz w:val="24"/>
          <w:szCs w:val="24"/>
          <w:lang w:eastAsia="bg-BG"/>
        </w:rPr>
        <w:t xml:space="preserve"> придобива изключително право на ползване на резултатите, като правото на ползване се реализира без съгласието на автора за целта, за която произведението (резултатите от дейността) е било поръчано, и без заплащане на отделно възнаграждение, минимално за срок от 5 години след приключване изпълнението на поръчката. Всички претенции на трети лица относно авторството и оригиналността на произведението са за сметка на </w:t>
      </w:r>
      <w:r w:rsidRPr="0033497E">
        <w:rPr>
          <w:rFonts w:ascii="Times New Roman" w:eastAsia="Times New Roman" w:hAnsi="Times New Roman" w:cs="Times New Roman"/>
          <w:b/>
          <w:sz w:val="24"/>
          <w:szCs w:val="24"/>
          <w:lang w:eastAsia="bg-BG"/>
        </w:rPr>
        <w:t>ИЗПЪЛНИТЕЛЯ</w:t>
      </w:r>
      <w:r w:rsidRPr="0033497E">
        <w:rPr>
          <w:rFonts w:ascii="Times New Roman" w:eastAsia="Times New Roman" w:hAnsi="Times New Roman" w:cs="Times New Roman"/>
          <w:sz w:val="24"/>
          <w:szCs w:val="24"/>
          <w:lang w:eastAsia="bg-BG"/>
        </w:rPr>
        <w:t xml:space="preserve">, без да се засяга имуществената сфера на </w:t>
      </w:r>
      <w:r w:rsidRPr="0033497E">
        <w:rPr>
          <w:rFonts w:ascii="Times New Roman" w:eastAsia="Times New Roman" w:hAnsi="Times New Roman" w:cs="Times New Roman"/>
          <w:b/>
          <w:sz w:val="24"/>
          <w:szCs w:val="24"/>
          <w:lang w:eastAsia="bg-BG"/>
        </w:rPr>
        <w:t>ВЪЗЛОЖИТЕЛЯ</w:t>
      </w:r>
      <w:r w:rsidRPr="0033497E">
        <w:rPr>
          <w:rFonts w:ascii="Times New Roman" w:eastAsia="Times New Roman" w:hAnsi="Times New Roman" w:cs="Times New Roman"/>
          <w:sz w:val="24"/>
          <w:szCs w:val="24"/>
          <w:lang w:eastAsia="bg-BG"/>
        </w:rPr>
        <w:t>.</w:t>
      </w:r>
    </w:p>
    <w:p w:rsidR="001A52A8" w:rsidRPr="001A52A8" w:rsidRDefault="001A52A8" w:rsidP="001A52A8">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(5) </w:t>
      </w:r>
      <w:r w:rsidRPr="001A52A8">
        <w:rPr>
          <w:rFonts w:ascii="Times New Roman" w:eastAsia="Times New Roman" w:hAnsi="Times New Roman" w:cs="Times New Roman"/>
          <w:sz w:val="24"/>
          <w:szCs w:val="24"/>
          <w:lang w:eastAsia="bg-BG"/>
        </w:rPr>
        <w:t>Възложите</w:t>
      </w:r>
      <w:r>
        <w:rPr>
          <w:rFonts w:ascii="Times New Roman" w:eastAsia="Times New Roman" w:hAnsi="Times New Roman" w:cs="Times New Roman"/>
          <w:sz w:val="24"/>
          <w:szCs w:val="24"/>
          <w:lang w:eastAsia="bg-BG"/>
        </w:rPr>
        <w:t>лят или определени от него лица</w:t>
      </w:r>
      <w:r w:rsidRPr="001A52A8">
        <w:rPr>
          <w:rFonts w:ascii="Times New Roman" w:eastAsia="Times New Roman" w:hAnsi="Times New Roman" w:cs="Times New Roman"/>
          <w:sz w:val="24"/>
          <w:szCs w:val="24"/>
          <w:lang w:eastAsia="bg-BG"/>
        </w:rPr>
        <w:t xml:space="preserve">, упражняващи контрол по изпълнение на договора, имат право да не приемат изпълнената работа, ако съответният доклад и/или резюме и/или сертификат не отговарят на изискванията на нормативен акт. В тези случаи изпълнителят е длъжен да коригира допуснатите </w:t>
      </w:r>
      <w:proofErr w:type="spellStart"/>
      <w:r w:rsidRPr="001A52A8">
        <w:rPr>
          <w:rFonts w:ascii="Times New Roman" w:eastAsia="Times New Roman" w:hAnsi="Times New Roman" w:cs="Times New Roman"/>
          <w:sz w:val="24"/>
          <w:szCs w:val="24"/>
          <w:lang w:eastAsia="bg-BG"/>
        </w:rPr>
        <w:t>нередовности</w:t>
      </w:r>
      <w:proofErr w:type="spellEnd"/>
      <w:r w:rsidRPr="001A52A8">
        <w:rPr>
          <w:rFonts w:ascii="Times New Roman" w:eastAsia="Times New Roman" w:hAnsi="Times New Roman" w:cs="Times New Roman"/>
          <w:sz w:val="24"/>
          <w:szCs w:val="24"/>
          <w:lang w:eastAsia="bg-BG"/>
        </w:rPr>
        <w:t xml:space="preserve"> в срок от 10 работни дни.</w:t>
      </w:r>
    </w:p>
    <w:p w:rsidR="0033497E" w:rsidRPr="0033497E" w:rsidRDefault="0033497E" w:rsidP="0033497E">
      <w:pPr>
        <w:spacing w:after="0" w:line="240" w:lineRule="auto"/>
        <w:ind w:firstLine="709"/>
        <w:jc w:val="both"/>
        <w:rPr>
          <w:rFonts w:ascii="Times New Roman" w:eastAsia="Times New Roman" w:hAnsi="Times New Roman" w:cs="Times New Roman"/>
          <w:b/>
          <w:sz w:val="24"/>
          <w:szCs w:val="24"/>
          <w:lang w:eastAsia="bg-BG"/>
        </w:rPr>
      </w:pPr>
    </w:p>
    <w:p w:rsidR="0033497E" w:rsidRPr="0033497E" w:rsidRDefault="0033497E" w:rsidP="0033497E">
      <w:pPr>
        <w:spacing w:after="0" w:line="240" w:lineRule="auto"/>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 xml:space="preserve">Чл. 7 </w:t>
      </w:r>
      <w:r w:rsidRPr="0033497E">
        <w:rPr>
          <w:rFonts w:ascii="Times New Roman" w:eastAsia="Times New Roman" w:hAnsi="Times New Roman" w:cs="Times New Roman"/>
          <w:sz w:val="24"/>
          <w:szCs w:val="24"/>
          <w:lang w:eastAsia="bg-BG"/>
        </w:rPr>
        <w:t>(</w:t>
      </w:r>
      <w:r w:rsidRPr="0033497E">
        <w:rPr>
          <w:rFonts w:ascii="Times New Roman" w:eastAsia="Times New Roman" w:hAnsi="Times New Roman" w:cs="Times New Roman"/>
          <w:b/>
          <w:sz w:val="24"/>
          <w:szCs w:val="24"/>
          <w:lang w:eastAsia="bg-BG"/>
        </w:rPr>
        <w:t>1)</w:t>
      </w:r>
      <w:r w:rsidRPr="0033497E">
        <w:rPr>
          <w:rFonts w:ascii="Times New Roman" w:eastAsia="Times New Roman" w:hAnsi="Times New Roman" w:cs="Times New Roman"/>
          <w:sz w:val="24"/>
          <w:szCs w:val="24"/>
          <w:lang w:eastAsia="bg-BG"/>
        </w:rPr>
        <w:t xml:space="preserve"> </w:t>
      </w:r>
      <w:r w:rsidRPr="0033497E">
        <w:rPr>
          <w:rFonts w:ascii="Times New Roman" w:eastAsia="Times New Roman" w:hAnsi="Times New Roman" w:cs="Times New Roman"/>
          <w:b/>
          <w:sz w:val="24"/>
          <w:szCs w:val="24"/>
          <w:lang w:eastAsia="bg-BG"/>
        </w:rPr>
        <w:t xml:space="preserve">ВЪЗЛОЖИТЕЛЯТ </w:t>
      </w:r>
      <w:r w:rsidRPr="0033497E">
        <w:rPr>
          <w:rFonts w:ascii="Times New Roman" w:eastAsia="Times New Roman" w:hAnsi="Times New Roman" w:cs="Times New Roman"/>
          <w:sz w:val="24"/>
          <w:szCs w:val="24"/>
          <w:lang w:eastAsia="bg-BG"/>
        </w:rPr>
        <w:t>се задължава да не сключва договори със свързани лица в рамките на изпълнение на дейностите по поръчката;</w:t>
      </w:r>
    </w:p>
    <w:p w:rsidR="0033497E" w:rsidRPr="0033497E" w:rsidRDefault="0033497E" w:rsidP="0033497E">
      <w:pPr>
        <w:spacing w:before="40" w:after="4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(2) ВЪЗЛОЖИТЕЛЯТ</w:t>
      </w:r>
      <w:r w:rsidRPr="0033497E">
        <w:rPr>
          <w:rFonts w:ascii="Times New Roman" w:eastAsia="Times New Roman" w:hAnsi="Times New Roman" w:cs="Times New Roman"/>
          <w:sz w:val="24"/>
          <w:szCs w:val="24"/>
          <w:lang w:eastAsia="bg-BG"/>
        </w:rPr>
        <w:t xml:space="preserve"> се задължава да заплати на </w:t>
      </w:r>
      <w:r w:rsidRPr="0033497E">
        <w:rPr>
          <w:rFonts w:ascii="Times New Roman" w:eastAsia="Times New Roman" w:hAnsi="Times New Roman" w:cs="Times New Roman"/>
          <w:b/>
          <w:sz w:val="24"/>
          <w:szCs w:val="24"/>
          <w:lang w:eastAsia="bg-BG"/>
        </w:rPr>
        <w:t xml:space="preserve">ИЗПЪЛНИТЕЛЯ </w:t>
      </w:r>
      <w:r w:rsidRPr="0033497E">
        <w:rPr>
          <w:rFonts w:ascii="Times New Roman" w:eastAsia="Times New Roman" w:hAnsi="Times New Roman" w:cs="Times New Roman"/>
          <w:sz w:val="24"/>
          <w:szCs w:val="24"/>
          <w:lang w:eastAsia="bg-BG"/>
        </w:rPr>
        <w:t>стойността на извършената работа, съгласно условията на чл. 2 и чл. 3 от настоящия договор;</w:t>
      </w:r>
    </w:p>
    <w:p w:rsidR="0033497E" w:rsidRPr="0033497E" w:rsidRDefault="0033497E" w:rsidP="0033497E">
      <w:pPr>
        <w:spacing w:before="40" w:after="4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(3) ВЪЗЛОЖИТЕЛЯТ</w:t>
      </w:r>
      <w:r w:rsidRPr="0033497E">
        <w:rPr>
          <w:rFonts w:ascii="Times New Roman" w:eastAsia="Times New Roman" w:hAnsi="Times New Roman" w:cs="Times New Roman"/>
          <w:sz w:val="24"/>
          <w:szCs w:val="24"/>
          <w:lang w:eastAsia="bg-BG"/>
        </w:rPr>
        <w:t xml:space="preserve"> се задължава да осигури на </w:t>
      </w:r>
      <w:r w:rsidRPr="0033497E">
        <w:rPr>
          <w:rFonts w:ascii="Times New Roman" w:eastAsia="Times New Roman" w:hAnsi="Times New Roman" w:cs="Times New Roman"/>
          <w:b/>
          <w:sz w:val="24"/>
          <w:szCs w:val="24"/>
          <w:lang w:eastAsia="bg-BG"/>
        </w:rPr>
        <w:t>ИЗПЪЛНИТЕЛЯ</w:t>
      </w:r>
      <w:r w:rsidRPr="0033497E">
        <w:rPr>
          <w:rFonts w:ascii="Times New Roman" w:eastAsia="Times New Roman" w:hAnsi="Times New Roman" w:cs="Times New Roman"/>
          <w:sz w:val="24"/>
          <w:szCs w:val="24"/>
          <w:lang w:eastAsia="bg-BG"/>
        </w:rPr>
        <w:t xml:space="preserve"> съдействието и информацията, необходими му за качественото и навременно изпълнение на работата, както и пълен достъп до сградите, посочени в чл. 1;</w:t>
      </w:r>
    </w:p>
    <w:p w:rsidR="0033497E" w:rsidRPr="0033497E" w:rsidRDefault="0033497E" w:rsidP="0033497E">
      <w:pPr>
        <w:spacing w:before="40" w:after="4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(4) ВЪЗЛОЖИТЕЛЯТ</w:t>
      </w:r>
      <w:r w:rsidRPr="0033497E">
        <w:rPr>
          <w:rFonts w:ascii="Times New Roman" w:eastAsia="Times New Roman" w:hAnsi="Times New Roman" w:cs="Times New Roman"/>
          <w:sz w:val="24"/>
          <w:szCs w:val="24"/>
          <w:lang w:eastAsia="bg-BG"/>
        </w:rPr>
        <w:t xml:space="preserve"> се задължава да води точна и редовна документация и счетоводни отчети, отразяващи изпълнението на поръчката</w:t>
      </w:r>
      <w:r w:rsidRPr="0033497E">
        <w:rPr>
          <w:rFonts w:ascii="Times New Roman" w:eastAsia="Calibri" w:hAnsi="Times New Roman" w:cs="Times New Roman"/>
          <w:sz w:val="24"/>
        </w:rPr>
        <w:t>.</w:t>
      </w:r>
    </w:p>
    <w:p w:rsidR="0033497E" w:rsidRPr="0033497E" w:rsidRDefault="0033497E" w:rsidP="0033497E">
      <w:pPr>
        <w:spacing w:after="0" w:line="240" w:lineRule="auto"/>
        <w:ind w:firstLine="709"/>
        <w:jc w:val="both"/>
        <w:rPr>
          <w:rFonts w:ascii="Times New Roman" w:eastAsia="Times New Roman" w:hAnsi="Times New Roman" w:cs="Times New Roman"/>
          <w:b/>
          <w:sz w:val="24"/>
          <w:szCs w:val="24"/>
          <w:lang w:eastAsia="bg-BG"/>
        </w:rPr>
      </w:pPr>
    </w:p>
    <w:p w:rsidR="0033497E" w:rsidRPr="0033497E" w:rsidRDefault="0033497E" w:rsidP="0033497E">
      <w:pPr>
        <w:numPr>
          <w:ilvl w:val="0"/>
          <w:numId w:val="3"/>
        </w:numPr>
        <w:pBdr>
          <w:top w:val="single" w:sz="4" w:space="1" w:color="auto"/>
          <w:left w:val="single" w:sz="4" w:space="4" w:color="auto"/>
          <w:bottom w:val="single" w:sz="4" w:space="1" w:color="auto"/>
          <w:right w:val="single" w:sz="4" w:space="4" w:color="auto"/>
        </w:pBdr>
        <w:shd w:val="clear" w:color="auto" w:fill="DAEEF3"/>
        <w:spacing w:before="60" w:after="120" w:line="240" w:lineRule="auto"/>
        <w:contextualSpacing/>
        <w:jc w:val="center"/>
        <w:rPr>
          <w:rFonts w:ascii="Times New Roman" w:eastAsia="Times New Roman" w:hAnsi="Times New Roman" w:cs="Times New Roman"/>
          <w:b/>
          <w:sz w:val="24"/>
          <w:szCs w:val="24"/>
          <w:u w:val="single"/>
          <w:lang w:eastAsia="bg-BG"/>
        </w:rPr>
      </w:pPr>
      <w:r w:rsidRPr="0033497E">
        <w:rPr>
          <w:rFonts w:ascii="Times New Roman" w:eastAsia="Times New Roman" w:hAnsi="Times New Roman" w:cs="Times New Roman"/>
          <w:b/>
          <w:sz w:val="24"/>
          <w:szCs w:val="24"/>
          <w:lang w:eastAsia="bg-BG"/>
        </w:rPr>
        <w:t>ПРАВА И ЗАДЪЛЖЕНИЯ НА ИЗПЪЛНИТЕЛЯ</w:t>
      </w:r>
    </w:p>
    <w:p w:rsidR="0033497E" w:rsidRPr="0033497E" w:rsidRDefault="0033497E" w:rsidP="0033497E">
      <w:pPr>
        <w:spacing w:before="120" w:after="120" w:line="240" w:lineRule="auto"/>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Чл. 8</w:t>
      </w:r>
      <w:r w:rsidRPr="0033497E">
        <w:rPr>
          <w:rFonts w:ascii="Times New Roman" w:eastAsia="Times New Roman" w:hAnsi="Times New Roman" w:cs="Times New Roman"/>
          <w:sz w:val="24"/>
          <w:szCs w:val="24"/>
          <w:lang w:eastAsia="bg-BG"/>
        </w:rPr>
        <w:t xml:space="preserve">. </w:t>
      </w:r>
      <w:r w:rsidRPr="0033497E">
        <w:rPr>
          <w:rFonts w:ascii="Times New Roman" w:eastAsia="Times New Roman" w:hAnsi="Times New Roman" w:cs="Times New Roman"/>
          <w:b/>
          <w:sz w:val="24"/>
          <w:szCs w:val="24"/>
          <w:lang w:eastAsia="bg-BG"/>
        </w:rPr>
        <w:t>(1)</w:t>
      </w:r>
      <w:r w:rsidRPr="0033497E">
        <w:rPr>
          <w:rFonts w:ascii="Times New Roman" w:eastAsia="Times New Roman" w:hAnsi="Times New Roman" w:cs="Times New Roman"/>
          <w:sz w:val="24"/>
          <w:szCs w:val="24"/>
          <w:lang w:eastAsia="bg-BG"/>
        </w:rPr>
        <w:t xml:space="preserve"> </w:t>
      </w:r>
      <w:r w:rsidRPr="0033497E">
        <w:rPr>
          <w:rFonts w:ascii="Times New Roman" w:eastAsia="Times New Roman" w:hAnsi="Times New Roman" w:cs="Times New Roman"/>
          <w:b/>
          <w:sz w:val="24"/>
          <w:szCs w:val="24"/>
          <w:lang w:eastAsia="bg-BG"/>
        </w:rPr>
        <w:t>ИЗПЪЛНИТЕЛЯТ</w:t>
      </w:r>
      <w:r w:rsidRPr="0033497E">
        <w:rPr>
          <w:rFonts w:ascii="Times New Roman" w:eastAsia="Times New Roman" w:hAnsi="Times New Roman" w:cs="Times New Roman"/>
          <w:caps/>
          <w:sz w:val="24"/>
          <w:szCs w:val="24"/>
          <w:lang w:eastAsia="bg-BG"/>
        </w:rPr>
        <w:t xml:space="preserve"> </w:t>
      </w:r>
      <w:r w:rsidRPr="0033497E">
        <w:rPr>
          <w:rFonts w:ascii="Times New Roman" w:eastAsia="Times New Roman" w:hAnsi="Times New Roman" w:cs="Times New Roman"/>
          <w:sz w:val="24"/>
          <w:szCs w:val="24"/>
          <w:lang w:eastAsia="bg-BG"/>
        </w:rPr>
        <w:t>има право</w:t>
      </w:r>
      <w:r w:rsidRPr="0033497E">
        <w:rPr>
          <w:rFonts w:ascii="Times New Roman" w:eastAsia="Times New Roman" w:hAnsi="Times New Roman" w:cs="Times New Roman"/>
          <w:b/>
          <w:sz w:val="24"/>
          <w:szCs w:val="24"/>
          <w:lang w:eastAsia="bg-BG"/>
        </w:rPr>
        <w:t xml:space="preserve"> </w:t>
      </w:r>
      <w:r w:rsidRPr="0033497E">
        <w:rPr>
          <w:rFonts w:ascii="Times New Roman" w:eastAsia="Times New Roman" w:hAnsi="Times New Roman" w:cs="Times New Roman"/>
          <w:sz w:val="24"/>
          <w:szCs w:val="24"/>
          <w:lang w:eastAsia="bg-BG"/>
        </w:rPr>
        <w:t>да получи уговореното възнаграждение;</w:t>
      </w:r>
    </w:p>
    <w:p w:rsidR="0033497E" w:rsidRPr="0033497E" w:rsidRDefault="0033497E" w:rsidP="0033497E">
      <w:pPr>
        <w:spacing w:before="120" w:after="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(2)</w:t>
      </w:r>
      <w:r w:rsidRPr="0033497E">
        <w:rPr>
          <w:rFonts w:ascii="Times New Roman" w:eastAsia="Times New Roman" w:hAnsi="Times New Roman" w:cs="Times New Roman"/>
          <w:sz w:val="24"/>
          <w:szCs w:val="24"/>
          <w:lang w:eastAsia="bg-BG"/>
        </w:rPr>
        <w:t xml:space="preserve"> </w:t>
      </w:r>
      <w:r w:rsidRPr="0033497E">
        <w:rPr>
          <w:rFonts w:ascii="Times New Roman" w:eastAsia="Times New Roman" w:hAnsi="Times New Roman" w:cs="Times New Roman"/>
          <w:b/>
          <w:sz w:val="24"/>
          <w:szCs w:val="24"/>
          <w:lang w:eastAsia="bg-BG"/>
        </w:rPr>
        <w:t xml:space="preserve">ИЗПЪЛНИТЕЛЯТ </w:t>
      </w:r>
      <w:r w:rsidRPr="0033497E">
        <w:rPr>
          <w:rFonts w:ascii="Times New Roman" w:eastAsia="Times New Roman" w:hAnsi="Times New Roman" w:cs="Times New Roman"/>
          <w:sz w:val="24"/>
          <w:szCs w:val="24"/>
          <w:lang w:eastAsia="bg-BG"/>
        </w:rPr>
        <w:t xml:space="preserve">има право да получава от </w:t>
      </w:r>
      <w:r w:rsidRPr="0033497E">
        <w:rPr>
          <w:rFonts w:ascii="Times New Roman" w:eastAsia="Times New Roman" w:hAnsi="Times New Roman" w:cs="Times New Roman"/>
          <w:b/>
          <w:sz w:val="24"/>
          <w:szCs w:val="24"/>
          <w:lang w:eastAsia="bg-BG"/>
        </w:rPr>
        <w:t>ВЪЗЛОЖИТЕЛЯ</w:t>
      </w:r>
      <w:r w:rsidRPr="0033497E">
        <w:rPr>
          <w:rFonts w:ascii="Times New Roman" w:eastAsia="Times New Roman" w:hAnsi="Times New Roman" w:cs="Times New Roman"/>
          <w:sz w:val="24"/>
          <w:szCs w:val="24"/>
          <w:lang w:eastAsia="bg-BG"/>
        </w:rPr>
        <w:t xml:space="preserve"> съдействие и информация при извършване на дейностите, предмет на този договор;</w:t>
      </w:r>
    </w:p>
    <w:p w:rsidR="0033497E" w:rsidRPr="0033497E" w:rsidRDefault="0033497E" w:rsidP="0033497E">
      <w:pPr>
        <w:spacing w:after="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(3)</w:t>
      </w:r>
      <w:r w:rsidRPr="0033497E">
        <w:rPr>
          <w:rFonts w:ascii="Times New Roman" w:eastAsia="Times New Roman" w:hAnsi="Times New Roman" w:cs="Times New Roman"/>
          <w:sz w:val="24"/>
          <w:szCs w:val="24"/>
          <w:lang w:eastAsia="bg-BG"/>
        </w:rPr>
        <w:t xml:space="preserve"> </w:t>
      </w:r>
      <w:r w:rsidRPr="0033497E">
        <w:rPr>
          <w:rFonts w:ascii="Times New Roman" w:eastAsia="Times New Roman" w:hAnsi="Times New Roman" w:cs="Times New Roman"/>
          <w:b/>
          <w:sz w:val="24"/>
          <w:szCs w:val="24"/>
          <w:lang w:eastAsia="bg-BG"/>
        </w:rPr>
        <w:t xml:space="preserve">ИЗПЪЛНИТЕЛЯТ </w:t>
      </w:r>
      <w:r w:rsidRPr="0033497E">
        <w:rPr>
          <w:rFonts w:ascii="Times New Roman" w:eastAsia="Times New Roman" w:hAnsi="Times New Roman" w:cs="Times New Roman"/>
          <w:sz w:val="24"/>
          <w:szCs w:val="24"/>
          <w:lang w:eastAsia="bg-BG"/>
        </w:rPr>
        <w:t xml:space="preserve">има право да иска от </w:t>
      </w:r>
      <w:r w:rsidRPr="0033497E">
        <w:rPr>
          <w:rFonts w:ascii="Times New Roman" w:eastAsia="Times New Roman" w:hAnsi="Times New Roman" w:cs="Times New Roman"/>
          <w:b/>
          <w:sz w:val="24"/>
          <w:szCs w:val="24"/>
          <w:lang w:eastAsia="bg-BG"/>
        </w:rPr>
        <w:t>ВЪЗЛОЖИТЕЛЯ</w:t>
      </w:r>
      <w:r w:rsidRPr="0033497E">
        <w:rPr>
          <w:rFonts w:ascii="Times New Roman" w:eastAsia="Times New Roman" w:hAnsi="Times New Roman" w:cs="Times New Roman"/>
          <w:sz w:val="24"/>
          <w:szCs w:val="24"/>
          <w:lang w:eastAsia="bg-BG"/>
        </w:rPr>
        <w:t xml:space="preserve"> приемането на работата при условията и сроковете на този договор.</w:t>
      </w:r>
    </w:p>
    <w:p w:rsidR="0033497E" w:rsidRPr="0033497E" w:rsidRDefault="0033497E" w:rsidP="0033497E">
      <w:pPr>
        <w:spacing w:after="120" w:line="240" w:lineRule="auto"/>
        <w:ind w:firstLine="709"/>
        <w:jc w:val="both"/>
        <w:rPr>
          <w:rFonts w:ascii="Times New Roman" w:eastAsia="Times New Roman" w:hAnsi="Times New Roman" w:cs="Times New Roman"/>
          <w:sz w:val="24"/>
          <w:szCs w:val="24"/>
          <w:lang w:eastAsia="bg-BG"/>
        </w:rPr>
      </w:pPr>
    </w:p>
    <w:p w:rsidR="0033497E" w:rsidRPr="0033497E" w:rsidRDefault="0033497E" w:rsidP="002308A7">
      <w:pPr>
        <w:spacing w:after="0" w:line="240" w:lineRule="auto"/>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Чл. 9. (1)</w:t>
      </w:r>
      <w:r w:rsidRPr="0033497E">
        <w:rPr>
          <w:rFonts w:ascii="Times New Roman" w:eastAsia="Times New Roman" w:hAnsi="Times New Roman" w:cs="Times New Roman"/>
          <w:sz w:val="24"/>
          <w:szCs w:val="24"/>
          <w:lang w:eastAsia="bg-BG"/>
        </w:rPr>
        <w:t xml:space="preserve"> </w:t>
      </w:r>
      <w:r w:rsidRPr="0033497E">
        <w:rPr>
          <w:rFonts w:ascii="Times New Roman" w:eastAsia="Times New Roman" w:hAnsi="Times New Roman" w:cs="Times New Roman"/>
          <w:b/>
          <w:sz w:val="24"/>
          <w:szCs w:val="24"/>
          <w:lang w:eastAsia="bg-BG"/>
        </w:rPr>
        <w:t>ИЗПЪЛНИТЕЛЯТ</w:t>
      </w:r>
      <w:r w:rsidRPr="0033497E">
        <w:rPr>
          <w:rFonts w:ascii="Times New Roman" w:eastAsia="Times New Roman" w:hAnsi="Times New Roman" w:cs="Times New Roman"/>
          <w:sz w:val="24"/>
          <w:szCs w:val="24"/>
          <w:lang w:eastAsia="bg-BG"/>
        </w:rPr>
        <w:t xml:space="preserve"> се задължава да извърши възложените работи, предмет на настоящия договор с грижата на добър стопанин, при спазване на изискванията за икономичност, ефикасност, прозрачност и качество, в съответствие с най-добрите практики в съответната област и в съответствие с действащото българско законодателство, техническата спецификация и офертата, при условията и сроковете на този договор;</w:t>
      </w:r>
    </w:p>
    <w:p w:rsidR="00F52039" w:rsidRPr="00F52039" w:rsidRDefault="0033497E" w:rsidP="00F52039">
      <w:pPr>
        <w:spacing w:before="120" w:after="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w:t>
      </w:r>
      <w:r w:rsidR="001D5BFA">
        <w:rPr>
          <w:rFonts w:ascii="Times New Roman" w:eastAsia="Times New Roman" w:hAnsi="Times New Roman" w:cs="Times New Roman"/>
          <w:b/>
          <w:sz w:val="24"/>
          <w:szCs w:val="24"/>
          <w:lang w:eastAsia="bg-BG"/>
        </w:rPr>
        <w:t>2</w:t>
      </w:r>
      <w:r w:rsidRPr="0033497E">
        <w:rPr>
          <w:rFonts w:ascii="Times New Roman" w:eastAsia="Times New Roman" w:hAnsi="Times New Roman" w:cs="Times New Roman"/>
          <w:b/>
          <w:sz w:val="24"/>
          <w:szCs w:val="24"/>
          <w:lang w:eastAsia="bg-BG"/>
        </w:rPr>
        <w:t>)</w:t>
      </w:r>
      <w:r w:rsidRPr="0033497E">
        <w:rPr>
          <w:rFonts w:ascii="Times New Roman" w:eastAsia="Times New Roman" w:hAnsi="Times New Roman" w:cs="Times New Roman"/>
          <w:sz w:val="24"/>
          <w:szCs w:val="24"/>
          <w:lang w:eastAsia="bg-BG"/>
        </w:rPr>
        <w:t xml:space="preserve"> </w:t>
      </w:r>
      <w:r w:rsidR="00F52039" w:rsidRPr="00F52039">
        <w:rPr>
          <w:rFonts w:ascii="Times New Roman" w:eastAsia="Times New Roman" w:hAnsi="Times New Roman" w:cs="Times New Roman"/>
          <w:sz w:val="24"/>
          <w:szCs w:val="24"/>
          <w:lang w:eastAsia="bg-BG"/>
        </w:rPr>
        <w:t xml:space="preserve">Изпълнителят е длъжен да се придържа към представената в офертата си методология и организация за изпълнение на поръчката, с изключение на  случаите на противоречие на същата с нормативни изисквания или с техническите условия за изпълнение на поръчката съгласно тръжната документация. </w:t>
      </w:r>
    </w:p>
    <w:p w:rsidR="0033497E" w:rsidRPr="0033497E" w:rsidRDefault="00F52039" w:rsidP="0033497E">
      <w:pPr>
        <w:spacing w:before="120" w:after="0" w:line="240" w:lineRule="auto"/>
        <w:ind w:firstLine="708"/>
        <w:jc w:val="both"/>
        <w:rPr>
          <w:rFonts w:ascii="Times New Roman" w:eastAsia="Times New Roman" w:hAnsi="Times New Roman" w:cs="Times New Roman"/>
          <w:sz w:val="24"/>
          <w:szCs w:val="24"/>
          <w:lang w:eastAsia="bg-BG"/>
        </w:rPr>
      </w:pPr>
      <w:r w:rsidRPr="00F52039">
        <w:rPr>
          <w:rFonts w:ascii="Times New Roman" w:eastAsia="Times New Roman" w:hAnsi="Times New Roman" w:cs="Times New Roman"/>
          <w:b/>
          <w:sz w:val="24"/>
          <w:szCs w:val="24"/>
          <w:lang w:eastAsia="bg-BG"/>
        </w:rPr>
        <w:t>(3)</w:t>
      </w:r>
      <w:r>
        <w:rPr>
          <w:rFonts w:ascii="Times New Roman" w:eastAsia="Times New Roman" w:hAnsi="Times New Roman" w:cs="Times New Roman"/>
          <w:sz w:val="24"/>
          <w:szCs w:val="24"/>
          <w:lang w:eastAsia="bg-BG"/>
        </w:rPr>
        <w:t xml:space="preserve"> </w:t>
      </w:r>
      <w:r w:rsidR="0033497E" w:rsidRPr="0033497E">
        <w:rPr>
          <w:rFonts w:ascii="Times New Roman" w:eastAsia="Times New Roman" w:hAnsi="Times New Roman" w:cs="Times New Roman"/>
          <w:sz w:val="24"/>
          <w:szCs w:val="24"/>
          <w:lang w:eastAsia="bg-BG"/>
        </w:rPr>
        <w:t xml:space="preserve">Единствено </w:t>
      </w:r>
      <w:r w:rsidR="0033497E" w:rsidRPr="0033497E">
        <w:rPr>
          <w:rFonts w:ascii="Times New Roman" w:eastAsia="Times New Roman" w:hAnsi="Times New Roman" w:cs="Times New Roman"/>
          <w:b/>
          <w:sz w:val="24"/>
          <w:szCs w:val="24"/>
          <w:lang w:eastAsia="bg-BG"/>
        </w:rPr>
        <w:t>ИЗПЪЛНИТЕЛЯТ</w:t>
      </w:r>
      <w:r w:rsidR="0033497E" w:rsidRPr="0033497E">
        <w:rPr>
          <w:rFonts w:ascii="Times New Roman" w:eastAsia="Times New Roman" w:hAnsi="Times New Roman" w:cs="Times New Roman"/>
          <w:sz w:val="24"/>
          <w:szCs w:val="24"/>
          <w:lang w:eastAsia="bg-BG"/>
        </w:rPr>
        <w:t xml:space="preserve"> е отговорен пред </w:t>
      </w:r>
      <w:r w:rsidR="0033497E" w:rsidRPr="0033497E">
        <w:rPr>
          <w:rFonts w:ascii="Times New Roman" w:eastAsia="Times New Roman" w:hAnsi="Times New Roman" w:cs="Times New Roman"/>
          <w:b/>
          <w:sz w:val="24"/>
          <w:szCs w:val="24"/>
          <w:lang w:eastAsia="bg-BG"/>
        </w:rPr>
        <w:t>ВЪЗЛОЖИТЕЛЯ</w:t>
      </w:r>
      <w:r w:rsidR="0033497E" w:rsidRPr="0033497E">
        <w:rPr>
          <w:rFonts w:ascii="Times New Roman" w:eastAsia="Times New Roman" w:hAnsi="Times New Roman" w:cs="Times New Roman"/>
          <w:sz w:val="24"/>
          <w:szCs w:val="24"/>
          <w:lang w:eastAsia="bg-BG"/>
        </w:rPr>
        <w:t xml:space="preserve"> за изпълнението на договора;</w:t>
      </w:r>
    </w:p>
    <w:p w:rsidR="0033497E" w:rsidRPr="0033497E" w:rsidRDefault="0033497E" w:rsidP="0033497E">
      <w:pPr>
        <w:spacing w:before="120" w:after="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lastRenderedPageBreak/>
        <w:t>(</w:t>
      </w:r>
      <w:r w:rsidR="00F52039">
        <w:rPr>
          <w:rFonts w:ascii="Times New Roman" w:eastAsia="Times New Roman" w:hAnsi="Times New Roman" w:cs="Times New Roman"/>
          <w:b/>
          <w:sz w:val="24"/>
          <w:szCs w:val="24"/>
          <w:lang w:eastAsia="bg-BG"/>
        </w:rPr>
        <w:t>4</w:t>
      </w:r>
      <w:r w:rsidRPr="0033497E">
        <w:rPr>
          <w:rFonts w:ascii="Times New Roman" w:eastAsia="Times New Roman" w:hAnsi="Times New Roman" w:cs="Times New Roman"/>
          <w:b/>
          <w:sz w:val="24"/>
          <w:szCs w:val="24"/>
          <w:lang w:eastAsia="bg-BG"/>
        </w:rPr>
        <w:t xml:space="preserve">) ИЗПЪЛНИТЕЛЯТ </w:t>
      </w:r>
      <w:r w:rsidRPr="0033497E">
        <w:rPr>
          <w:rFonts w:ascii="Times New Roman" w:eastAsia="Times New Roman" w:hAnsi="Times New Roman" w:cs="Times New Roman"/>
          <w:sz w:val="24"/>
          <w:szCs w:val="24"/>
          <w:lang w:eastAsia="bg-BG"/>
        </w:rPr>
        <w:t>изпълнява задълженията си са</w:t>
      </w:r>
      <w:r w:rsidR="002308A7">
        <w:rPr>
          <w:rFonts w:ascii="Times New Roman" w:eastAsia="Times New Roman" w:hAnsi="Times New Roman" w:cs="Times New Roman"/>
          <w:sz w:val="24"/>
          <w:szCs w:val="24"/>
          <w:lang w:eastAsia="bg-BG"/>
        </w:rPr>
        <w:t>мостоятелно или с подизпълнител. При ползване на подизпълнител, ИЗПЪЛНИТЕЛЯТ е длъжен да спазва разпоредбите на чл. 45а и чл. 45б от Закона за обществени поръчки;</w:t>
      </w:r>
    </w:p>
    <w:p w:rsidR="0033497E" w:rsidRPr="0033497E" w:rsidRDefault="0033497E" w:rsidP="0033497E">
      <w:pPr>
        <w:spacing w:before="120" w:after="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w:t>
      </w:r>
      <w:r w:rsidR="00F52039">
        <w:rPr>
          <w:rFonts w:ascii="Times New Roman" w:eastAsia="Times New Roman" w:hAnsi="Times New Roman" w:cs="Times New Roman"/>
          <w:b/>
          <w:sz w:val="24"/>
          <w:szCs w:val="24"/>
          <w:lang w:eastAsia="bg-BG"/>
        </w:rPr>
        <w:t>5</w:t>
      </w:r>
      <w:r w:rsidRPr="0033497E">
        <w:rPr>
          <w:rFonts w:ascii="Times New Roman" w:eastAsia="Times New Roman" w:hAnsi="Times New Roman" w:cs="Times New Roman"/>
          <w:b/>
          <w:sz w:val="24"/>
          <w:szCs w:val="24"/>
          <w:lang w:eastAsia="bg-BG"/>
        </w:rPr>
        <w:t xml:space="preserve">) ИЗПЪЛНИТЕЛЯТ </w:t>
      </w:r>
      <w:r w:rsidRPr="0033497E">
        <w:rPr>
          <w:rFonts w:ascii="Times New Roman" w:eastAsia="Times New Roman" w:hAnsi="Times New Roman" w:cs="Times New Roman"/>
          <w:sz w:val="24"/>
          <w:szCs w:val="24"/>
          <w:lang w:eastAsia="bg-BG"/>
        </w:rPr>
        <w:t xml:space="preserve">се задължава да предприеме всички необходими мерки за избягване на конфликт на интереси, както и да уведоми незабавно </w:t>
      </w:r>
      <w:r w:rsidRPr="0033497E">
        <w:rPr>
          <w:rFonts w:ascii="Times New Roman" w:eastAsia="Times New Roman" w:hAnsi="Times New Roman" w:cs="Times New Roman"/>
          <w:b/>
          <w:sz w:val="24"/>
          <w:szCs w:val="24"/>
          <w:lang w:eastAsia="bg-BG"/>
        </w:rPr>
        <w:t>ВЪЗЛОЖИТЕЛЯ</w:t>
      </w:r>
      <w:r w:rsidRPr="0033497E">
        <w:rPr>
          <w:rFonts w:ascii="Times New Roman" w:eastAsia="Times New Roman" w:hAnsi="Times New Roman" w:cs="Times New Roman"/>
          <w:sz w:val="24"/>
          <w:szCs w:val="24"/>
          <w:lang w:eastAsia="bg-BG"/>
        </w:rPr>
        <w:t xml:space="preserve"> относно обстоятелство, което предизвиква или може да предизвика подобен конфликт.</w:t>
      </w:r>
    </w:p>
    <w:p w:rsidR="0033497E" w:rsidRPr="0033497E" w:rsidRDefault="0033497E" w:rsidP="0033497E">
      <w:pPr>
        <w:spacing w:before="120" w:after="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w:t>
      </w:r>
      <w:r w:rsidR="00F52039">
        <w:rPr>
          <w:rFonts w:ascii="Times New Roman" w:eastAsia="Times New Roman" w:hAnsi="Times New Roman" w:cs="Times New Roman"/>
          <w:b/>
          <w:sz w:val="24"/>
          <w:szCs w:val="24"/>
          <w:lang w:eastAsia="bg-BG"/>
        </w:rPr>
        <w:t>6</w:t>
      </w:r>
      <w:r w:rsidRPr="0033497E">
        <w:rPr>
          <w:rFonts w:ascii="Times New Roman" w:eastAsia="Times New Roman" w:hAnsi="Times New Roman" w:cs="Times New Roman"/>
          <w:b/>
          <w:sz w:val="24"/>
          <w:szCs w:val="24"/>
          <w:lang w:eastAsia="bg-BG"/>
        </w:rPr>
        <w:t>)</w:t>
      </w:r>
      <w:r w:rsidRPr="0033497E">
        <w:rPr>
          <w:rFonts w:ascii="Times New Roman" w:eastAsia="Times New Roman" w:hAnsi="Times New Roman" w:cs="Times New Roman"/>
          <w:sz w:val="24"/>
          <w:szCs w:val="24"/>
          <w:lang w:eastAsia="bg-BG"/>
        </w:rPr>
        <w:t xml:space="preserve"> </w:t>
      </w:r>
      <w:r w:rsidRPr="0033497E">
        <w:rPr>
          <w:rFonts w:ascii="Times New Roman" w:eastAsia="Times New Roman" w:hAnsi="Times New Roman" w:cs="Times New Roman"/>
          <w:b/>
          <w:sz w:val="24"/>
          <w:szCs w:val="24"/>
          <w:lang w:eastAsia="bg-BG"/>
        </w:rPr>
        <w:t>ИЗПЪЛНИТЕЛЯТ</w:t>
      </w:r>
      <w:r w:rsidRPr="0033497E">
        <w:rPr>
          <w:rFonts w:ascii="Times New Roman" w:eastAsia="Times New Roman" w:hAnsi="Times New Roman" w:cs="Times New Roman"/>
          <w:sz w:val="24"/>
          <w:szCs w:val="24"/>
          <w:lang w:eastAsia="bg-BG"/>
        </w:rPr>
        <w:t xml:space="preserve"> се задължава да предостави на </w:t>
      </w:r>
      <w:r w:rsidRPr="0033497E">
        <w:rPr>
          <w:rFonts w:ascii="Times New Roman" w:eastAsia="Times New Roman" w:hAnsi="Times New Roman" w:cs="Times New Roman"/>
          <w:b/>
          <w:sz w:val="24"/>
          <w:szCs w:val="24"/>
          <w:lang w:eastAsia="bg-BG"/>
        </w:rPr>
        <w:t>ВЪЗЛОЖИТЕЛЯ</w:t>
      </w:r>
      <w:r w:rsidRPr="0033497E">
        <w:rPr>
          <w:rFonts w:ascii="Times New Roman" w:eastAsia="Times New Roman" w:hAnsi="Times New Roman" w:cs="Times New Roman"/>
          <w:sz w:val="24"/>
          <w:szCs w:val="24"/>
          <w:lang w:eastAsia="bg-BG"/>
        </w:rPr>
        <w:t xml:space="preserve"> възможност да извършва контрол по изпълнението на възложената работа по всяко време;</w:t>
      </w:r>
    </w:p>
    <w:p w:rsidR="0033497E" w:rsidRPr="0033497E" w:rsidRDefault="0033497E" w:rsidP="0033497E">
      <w:pPr>
        <w:spacing w:after="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w:t>
      </w:r>
      <w:r w:rsidR="00F52039">
        <w:rPr>
          <w:rFonts w:ascii="Times New Roman" w:eastAsia="Times New Roman" w:hAnsi="Times New Roman" w:cs="Times New Roman"/>
          <w:b/>
          <w:sz w:val="24"/>
          <w:szCs w:val="24"/>
          <w:lang w:eastAsia="bg-BG"/>
        </w:rPr>
        <w:t>7</w:t>
      </w:r>
      <w:r w:rsidRPr="0033497E">
        <w:rPr>
          <w:rFonts w:ascii="Times New Roman" w:eastAsia="Times New Roman" w:hAnsi="Times New Roman" w:cs="Times New Roman"/>
          <w:b/>
          <w:sz w:val="24"/>
          <w:szCs w:val="24"/>
          <w:lang w:eastAsia="bg-BG"/>
        </w:rPr>
        <w:t>) ИЗПЪЛНИТЕЛЯТ</w:t>
      </w:r>
      <w:r w:rsidRPr="0033497E">
        <w:rPr>
          <w:rFonts w:ascii="Times New Roman" w:eastAsia="Times New Roman" w:hAnsi="Times New Roman" w:cs="Times New Roman"/>
          <w:sz w:val="24"/>
          <w:szCs w:val="24"/>
          <w:lang w:eastAsia="bg-BG"/>
        </w:rPr>
        <w:t xml:space="preserve"> се задължава да не разгласява по какъвто и да е начин информацията, предоставена му от </w:t>
      </w:r>
      <w:r w:rsidRPr="0033497E">
        <w:rPr>
          <w:rFonts w:ascii="Times New Roman" w:eastAsia="Times New Roman" w:hAnsi="Times New Roman" w:cs="Times New Roman"/>
          <w:b/>
          <w:sz w:val="24"/>
          <w:szCs w:val="24"/>
          <w:lang w:eastAsia="bg-BG"/>
        </w:rPr>
        <w:t>ВЪЗЛОЖИТЕЛЯ</w:t>
      </w:r>
      <w:r w:rsidRPr="0033497E">
        <w:rPr>
          <w:rFonts w:ascii="Times New Roman" w:eastAsia="Times New Roman" w:hAnsi="Times New Roman" w:cs="Times New Roman"/>
          <w:sz w:val="24"/>
          <w:szCs w:val="24"/>
          <w:lang w:eastAsia="bg-BG"/>
        </w:rPr>
        <w:t xml:space="preserve"> или станала му известна във връзка или по повод извършването на работата, предмет на този договор;</w:t>
      </w:r>
    </w:p>
    <w:p w:rsidR="0033497E" w:rsidRPr="0033497E" w:rsidRDefault="0033497E" w:rsidP="0033497E">
      <w:pPr>
        <w:spacing w:after="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w:t>
      </w:r>
      <w:r w:rsidR="00F52039">
        <w:rPr>
          <w:rFonts w:ascii="Times New Roman" w:eastAsia="Times New Roman" w:hAnsi="Times New Roman" w:cs="Times New Roman"/>
          <w:b/>
          <w:sz w:val="24"/>
          <w:szCs w:val="24"/>
          <w:lang w:eastAsia="bg-BG"/>
        </w:rPr>
        <w:t>8</w:t>
      </w:r>
      <w:r w:rsidRPr="0033497E">
        <w:rPr>
          <w:rFonts w:ascii="Times New Roman" w:eastAsia="Times New Roman" w:hAnsi="Times New Roman" w:cs="Times New Roman"/>
          <w:b/>
          <w:sz w:val="24"/>
          <w:szCs w:val="24"/>
          <w:lang w:eastAsia="bg-BG"/>
        </w:rPr>
        <w:t>)</w:t>
      </w:r>
      <w:r w:rsidRPr="0033497E">
        <w:rPr>
          <w:rFonts w:ascii="Times New Roman" w:eastAsia="Times New Roman" w:hAnsi="Times New Roman" w:cs="Times New Roman"/>
          <w:sz w:val="24"/>
          <w:szCs w:val="24"/>
          <w:lang w:eastAsia="bg-BG"/>
        </w:rPr>
        <w:t xml:space="preserve"> </w:t>
      </w:r>
      <w:r w:rsidRPr="0033497E">
        <w:rPr>
          <w:rFonts w:ascii="Times New Roman" w:eastAsia="Times New Roman" w:hAnsi="Times New Roman" w:cs="Times New Roman"/>
          <w:b/>
          <w:sz w:val="24"/>
          <w:szCs w:val="24"/>
          <w:lang w:eastAsia="bg-BG"/>
        </w:rPr>
        <w:t>ИЗПЪЛНИТЕЛЯТ</w:t>
      </w:r>
      <w:r w:rsidRPr="0033497E">
        <w:rPr>
          <w:rFonts w:ascii="Times New Roman" w:eastAsia="Times New Roman" w:hAnsi="Times New Roman" w:cs="Times New Roman"/>
          <w:sz w:val="24"/>
          <w:szCs w:val="24"/>
          <w:lang w:eastAsia="bg-BG"/>
        </w:rPr>
        <w:t xml:space="preserve"> се задължава да информира </w:t>
      </w:r>
      <w:r w:rsidRPr="0033497E">
        <w:rPr>
          <w:rFonts w:ascii="Times New Roman" w:eastAsia="Times New Roman" w:hAnsi="Times New Roman" w:cs="Times New Roman"/>
          <w:b/>
          <w:sz w:val="24"/>
          <w:szCs w:val="24"/>
          <w:lang w:eastAsia="bg-BG"/>
        </w:rPr>
        <w:t>ВЪЗЛОЖИТЕЛЯ</w:t>
      </w:r>
      <w:r w:rsidRPr="0033497E">
        <w:rPr>
          <w:rFonts w:ascii="Times New Roman" w:eastAsia="Times New Roman" w:hAnsi="Times New Roman" w:cs="Times New Roman"/>
          <w:sz w:val="24"/>
          <w:szCs w:val="24"/>
          <w:lang w:eastAsia="bg-BG"/>
        </w:rPr>
        <w:t xml:space="preserve"> за всички пречки, възникващи в хода на изпълнението на поръчаната работа, като може да иска от </w:t>
      </w:r>
      <w:r w:rsidRPr="0033497E">
        <w:rPr>
          <w:rFonts w:ascii="Times New Roman" w:eastAsia="Times New Roman" w:hAnsi="Times New Roman" w:cs="Times New Roman"/>
          <w:b/>
          <w:sz w:val="24"/>
          <w:szCs w:val="24"/>
          <w:lang w:eastAsia="bg-BG"/>
        </w:rPr>
        <w:t>ВЪЗЛОЖИТЕЛЯ</w:t>
      </w:r>
      <w:r w:rsidRPr="0033497E">
        <w:rPr>
          <w:rFonts w:ascii="Times New Roman" w:eastAsia="Times New Roman" w:hAnsi="Times New Roman" w:cs="Times New Roman"/>
          <w:sz w:val="24"/>
          <w:szCs w:val="24"/>
          <w:lang w:eastAsia="bg-BG"/>
        </w:rPr>
        <w:t xml:space="preserve"> указания за отстраняването им;</w:t>
      </w:r>
    </w:p>
    <w:p w:rsidR="0033497E" w:rsidRPr="0033497E" w:rsidRDefault="0033497E" w:rsidP="0033497E">
      <w:pPr>
        <w:spacing w:after="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w:t>
      </w:r>
      <w:r w:rsidR="00F52039">
        <w:rPr>
          <w:rFonts w:ascii="Times New Roman" w:eastAsia="Times New Roman" w:hAnsi="Times New Roman" w:cs="Times New Roman"/>
          <w:b/>
          <w:sz w:val="24"/>
          <w:szCs w:val="24"/>
          <w:lang w:eastAsia="bg-BG"/>
        </w:rPr>
        <w:t>9</w:t>
      </w:r>
      <w:r w:rsidRPr="0033497E">
        <w:rPr>
          <w:rFonts w:ascii="Times New Roman" w:eastAsia="Times New Roman" w:hAnsi="Times New Roman" w:cs="Times New Roman"/>
          <w:b/>
          <w:sz w:val="24"/>
          <w:szCs w:val="24"/>
          <w:lang w:eastAsia="bg-BG"/>
        </w:rPr>
        <w:t>)</w:t>
      </w:r>
      <w:r w:rsidRPr="0033497E">
        <w:rPr>
          <w:rFonts w:ascii="Times New Roman" w:eastAsia="Times New Roman" w:hAnsi="Times New Roman" w:cs="Times New Roman"/>
          <w:sz w:val="24"/>
          <w:szCs w:val="24"/>
          <w:lang w:eastAsia="bg-BG"/>
        </w:rPr>
        <w:t xml:space="preserve"> </w:t>
      </w:r>
      <w:r w:rsidRPr="0033497E">
        <w:rPr>
          <w:rFonts w:ascii="Times New Roman" w:eastAsia="Times New Roman" w:hAnsi="Times New Roman" w:cs="Times New Roman"/>
          <w:b/>
          <w:sz w:val="24"/>
          <w:szCs w:val="24"/>
          <w:lang w:eastAsia="bg-BG"/>
        </w:rPr>
        <w:t>ИЗПЪЛНИТЕЛЯТ</w:t>
      </w:r>
      <w:r w:rsidRPr="0033497E">
        <w:rPr>
          <w:rFonts w:ascii="Times New Roman" w:eastAsia="Times New Roman" w:hAnsi="Times New Roman" w:cs="Times New Roman"/>
          <w:sz w:val="24"/>
          <w:szCs w:val="24"/>
          <w:lang w:eastAsia="bg-BG"/>
        </w:rPr>
        <w:t xml:space="preserve"> се задължава да информира своевременно </w:t>
      </w:r>
      <w:r w:rsidRPr="0033497E">
        <w:rPr>
          <w:rFonts w:ascii="Times New Roman" w:eastAsia="Times New Roman" w:hAnsi="Times New Roman" w:cs="Times New Roman"/>
          <w:b/>
          <w:sz w:val="24"/>
          <w:szCs w:val="24"/>
          <w:lang w:eastAsia="bg-BG"/>
        </w:rPr>
        <w:t>ВЪЗЛОЖИТЕЛЯ</w:t>
      </w:r>
      <w:r w:rsidRPr="0033497E">
        <w:rPr>
          <w:rFonts w:ascii="Times New Roman" w:eastAsia="Times New Roman" w:hAnsi="Times New Roman" w:cs="Times New Roman"/>
          <w:sz w:val="24"/>
          <w:szCs w:val="24"/>
          <w:lang w:eastAsia="bg-BG"/>
        </w:rPr>
        <w:t xml:space="preserve"> за настъпването на обстоятелства, които могат да бъдат определени като непредвидени обстоятелства;</w:t>
      </w:r>
    </w:p>
    <w:p w:rsidR="002A3A7A" w:rsidRPr="002A3A7A" w:rsidRDefault="002A3A7A" w:rsidP="002A3A7A">
      <w:pPr>
        <w:spacing w:after="0" w:line="240" w:lineRule="auto"/>
        <w:ind w:firstLine="709"/>
        <w:jc w:val="both"/>
        <w:rPr>
          <w:rFonts w:ascii="Times New Roman" w:eastAsia="Times New Roman" w:hAnsi="Times New Roman" w:cs="Times New Roman"/>
          <w:sz w:val="24"/>
          <w:szCs w:val="24"/>
          <w:lang w:eastAsia="bg-BG"/>
        </w:rPr>
      </w:pPr>
      <w:r w:rsidRPr="002A3A7A">
        <w:rPr>
          <w:rFonts w:ascii="Times New Roman" w:eastAsia="Times New Roman" w:hAnsi="Times New Roman" w:cs="Times New Roman"/>
          <w:b/>
          <w:sz w:val="24"/>
          <w:szCs w:val="24"/>
          <w:lang w:eastAsia="bg-BG"/>
        </w:rPr>
        <w:t>Ч</w:t>
      </w:r>
      <w:r>
        <w:rPr>
          <w:rFonts w:ascii="Times New Roman" w:eastAsia="Times New Roman" w:hAnsi="Times New Roman" w:cs="Times New Roman"/>
          <w:b/>
          <w:sz w:val="24"/>
          <w:szCs w:val="24"/>
          <w:lang w:eastAsia="bg-BG"/>
        </w:rPr>
        <w:t xml:space="preserve">л. 10 </w:t>
      </w:r>
      <w:r w:rsidRPr="002A3A7A">
        <w:rPr>
          <w:rFonts w:ascii="Times New Roman" w:eastAsia="Times New Roman" w:hAnsi="Times New Roman" w:cs="Times New Roman"/>
          <w:sz w:val="24"/>
          <w:szCs w:val="24"/>
          <w:lang w:eastAsia="bg-BG"/>
        </w:rPr>
        <w:t>Изпълнителят е длъжен в 20- дневен срок от подписване на настоящия договор да предостави на възложителя следните документи:</w:t>
      </w:r>
    </w:p>
    <w:p w:rsidR="002A3A7A" w:rsidRPr="002A3A7A" w:rsidRDefault="002A3A7A" w:rsidP="002A3A7A">
      <w:pPr>
        <w:pStyle w:val="a5"/>
        <w:numPr>
          <w:ilvl w:val="0"/>
          <w:numId w:val="11"/>
        </w:numPr>
        <w:spacing w:after="0" w:line="240" w:lineRule="auto"/>
        <w:jc w:val="both"/>
        <w:rPr>
          <w:rFonts w:ascii="Times New Roman" w:eastAsia="Times New Roman" w:hAnsi="Times New Roman" w:cs="Times New Roman"/>
          <w:sz w:val="24"/>
          <w:szCs w:val="24"/>
          <w:lang w:eastAsia="bg-BG"/>
        </w:rPr>
      </w:pPr>
      <w:r w:rsidRPr="002A3A7A">
        <w:rPr>
          <w:rFonts w:ascii="Times New Roman" w:eastAsia="Times New Roman" w:hAnsi="Times New Roman" w:cs="Times New Roman"/>
          <w:sz w:val="24"/>
          <w:szCs w:val="24"/>
          <w:lang w:eastAsia="bg-BG"/>
        </w:rPr>
        <w:t>Заверени копия на документи, доказващи образованието и придобитата специфична професионална квалификация на ключовите експерти, посочени в офертата.</w:t>
      </w:r>
    </w:p>
    <w:p w:rsidR="002A3A7A" w:rsidRPr="002A3A7A" w:rsidRDefault="002A3A7A" w:rsidP="002A3A7A">
      <w:pPr>
        <w:pStyle w:val="a5"/>
        <w:numPr>
          <w:ilvl w:val="0"/>
          <w:numId w:val="11"/>
        </w:numPr>
        <w:spacing w:after="0" w:line="240" w:lineRule="auto"/>
        <w:jc w:val="both"/>
        <w:rPr>
          <w:rFonts w:ascii="Times New Roman" w:eastAsia="Times New Roman" w:hAnsi="Times New Roman" w:cs="Times New Roman"/>
          <w:sz w:val="24"/>
          <w:szCs w:val="24"/>
          <w:lang w:eastAsia="bg-BG"/>
        </w:rPr>
      </w:pPr>
      <w:r w:rsidRPr="002A3A7A">
        <w:rPr>
          <w:rFonts w:ascii="Times New Roman" w:eastAsia="Times New Roman" w:hAnsi="Times New Roman" w:cs="Times New Roman"/>
          <w:sz w:val="24"/>
          <w:szCs w:val="24"/>
          <w:lang w:eastAsia="bg-BG"/>
        </w:rPr>
        <w:t>Заверени копия на персонални удостоверения за професионална правоспособност на ключовите експерти.</w:t>
      </w:r>
    </w:p>
    <w:p w:rsidR="002A3A7A" w:rsidRPr="002A3A7A" w:rsidRDefault="002A3A7A" w:rsidP="002A3A7A">
      <w:pPr>
        <w:pStyle w:val="a5"/>
        <w:numPr>
          <w:ilvl w:val="0"/>
          <w:numId w:val="11"/>
        </w:numPr>
        <w:spacing w:after="0" w:line="240" w:lineRule="auto"/>
        <w:jc w:val="both"/>
        <w:rPr>
          <w:rFonts w:ascii="Times New Roman" w:eastAsia="Times New Roman" w:hAnsi="Times New Roman" w:cs="Times New Roman"/>
          <w:sz w:val="24"/>
          <w:szCs w:val="24"/>
          <w:lang w:eastAsia="bg-BG"/>
        </w:rPr>
      </w:pPr>
      <w:r w:rsidRPr="002A3A7A">
        <w:rPr>
          <w:rFonts w:ascii="Times New Roman" w:eastAsia="Times New Roman" w:hAnsi="Times New Roman" w:cs="Times New Roman"/>
          <w:sz w:val="24"/>
          <w:szCs w:val="24"/>
          <w:lang w:eastAsia="bg-BG"/>
        </w:rPr>
        <w:t>Заверени копия на документи, доказващи придобития професионален опит на ключовите експерти, посочен в справка декларация образец…., част от офертата на изпълнителя- трудови или осигурителни или служебни книжки или референции.</w:t>
      </w:r>
    </w:p>
    <w:p w:rsidR="002A3A7A" w:rsidRDefault="002A3A7A" w:rsidP="002A3A7A">
      <w:pPr>
        <w:pStyle w:val="a5"/>
        <w:numPr>
          <w:ilvl w:val="0"/>
          <w:numId w:val="11"/>
        </w:numPr>
        <w:spacing w:after="0" w:line="240" w:lineRule="auto"/>
        <w:jc w:val="both"/>
        <w:rPr>
          <w:rFonts w:ascii="Times New Roman" w:eastAsia="Times New Roman" w:hAnsi="Times New Roman" w:cs="Times New Roman"/>
          <w:sz w:val="24"/>
          <w:szCs w:val="24"/>
          <w:lang w:eastAsia="bg-BG"/>
        </w:rPr>
      </w:pPr>
      <w:r w:rsidRPr="002A3A7A">
        <w:rPr>
          <w:rFonts w:ascii="Times New Roman" w:eastAsia="Times New Roman" w:hAnsi="Times New Roman" w:cs="Times New Roman"/>
          <w:sz w:val="24"/>
          <w:szCs w:val="24"/>
          <w:lang w:eastAsia="bg-BG"/>
        </w:rPr>
        <w:t>Заверени копия на валидни застраховки „професионална отговорност“ в проектирането и строителството на ключовите експерти.</w:t>
      </w:r>
    </w:p>
    <w:p w:rsidR="00476872" w:rsidRDefault="00476872" w:rsidP="00476872">
      <w:pPr>
        <w:spacing w:after="0" w:line="240" w:lineRule="auto"/>
        <w:ind w:left="360"/>
        <w:jc w:val="both"/>
        <w:rPr>
          <w:rFonts w:ascii="Times New Roman" w:eastAsia="Times New Roman" w:hAnsi="Times New Roman" w:cs="Times New Roman"/>
          <w:sz w:val="24"/>
          <w:szCs w:val="24"/>
          <w:lang w:eastAsia="bg-BG"/>
        </w:rPr>
      </w:pPr>
      <w:r w:rsidRPr="00476872">
        <w:rPr>
          <w:rFonts w:ascii="Times New Roman" w:eastAsia="Times New Roman" w:hAnsi="Times New Roman" w:cs="Times New Roman"/>
          <w:b/>
          <w:sz w:val="24"/>
          <w:szCs w:val="24"/>
          <w:lang w:eastAsia="bg-BG"/>
        </w:rPr>
        <w:t xml:space="preserve">Чл.11. </w:t>
      </w:r>
      <w:r w:rsidRPr="00476872">
        <w:rPr>
          <w:rFonts w:ascii="Times New Roman" w:eastAsia="Times New Roman" w:hAnsi="Times New Roman" w:cs="Times New Roman"/>
          <w:sz w:val="24"/>
          <w:szCs w:val="24"/>
          <w:lang w:eastAsia="bg-BG"/>
        </w:rPr>
        <w:t>За изпълнение на задълженията си по този договор ИЗПЪЛНИТЕЛЯТ е длъжен да поддържа екип от специалисти със съответната квалификация, правоспособност и опит.</w:t>
      </w:r>
    </w:p>
    <w:p w:rsidR="00476872" w:rsidRPr="00476872" w:rsidRDefault="00476872" w:rsidP="00476872">
      <w:pPr>
        <w:spacing w:after="0" w:line="240" w:lineRule="auto"/>
        <w:ind w:left="360"/>
        <w:jc w:val="both"/>
        <w:rPr>
          <w:rFonts w:ascii="Times New Roman" w:eastAsia="Times New Roman" w:hAnsi="Times New Roman" w:cs="Times New Roman"/>
          <w:sz w:val="24"/>
          <w:szCs w:val="24"/>
          <w:lang w:eastAsia="bg-BG"/>
        </w:rPr>
      </w:pPr>
      <w:r w:rsidRPr="00476872">
        <w:rPr>
          <w:rFonts w:ascii="Times New Roman" w:eastAsia="Times New Roman" w:hAnsi="Times New Roman" w:cs="Times New Roman"/>
          <w:b/>
          <w:sz w:val="24"/>
          <w:szCs w:val="24"/>
          <w:lang w:eastAsia="bg-BG"/>
        </w:rPr>
        <w:t>Чл. 12.</w:t>
      </w:r>
      <w:r>
        <w:rPr>
          <w:rFonts w:ascii="Times New Roman" w:eastAsia="Times New Roman" w:hAnsi="Times New Roman" w:cs="Times New Roman"/>
          <w:sz w:val="24"/>
          <w:szCs w:val="24"/>
          <w:lang w:eastAsia="bg-BG"/>
        </w:rPr>
        <w:t xml:space="preserve"> (1</w:t>
      </w:r>
      <w:r w:rsidRPr="00476872">
        <w:rPr>
          <w:rFonts w:ascii="Times New Roman" w:eastAsia="Times New Roman" w:hAnsi="Times New Roman" w:cs="Times New Roman"/>
          <w:sz w:val="24"/>
          <w:szCs w:val="24"/>
          <w:lang w:eastAsia="bg-BG"/>
        </w:rPr>
        <w:t>) Изпълнителят няма право да сменя лицата, посочени в офертата му като ключови експерти, без предварително писмено съгласие на Възложителя.</w:t>
      </w:r>
    </w:p>
    <w:p w:rsidR="00476872" w:rsidRPr="00476872" w:rsidRDefault="00476872" w:rsidP="00476872">
      <w:pPr>
        <w:spacing w:after="0" w:line="240" w:lineRule="auto"/>
        <w:ind w:left="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476872">
        <w:rPr>
          <w:rFonts w:ascii="Times New Roman" w:eastAsia="Times New Roman" w:hAnsi="Times New Roman" w:cs="Times New Roman"/>
          <w:sz w:val="24"/>
          <w:szCs w:val="24"/>
          <w:lang w:eastAsia="bg-BG"/>
        </w:rPr>
        <w:t xml:space="preserve">) Изпълнителят трябва по своя инициатива да предложи смяна на ключов експерт, в следните случаи: </w:t>
      </w:r>
    </w:p>
    <w:p w:rsidR="00476872" w:rsidRPr="00476872" w:rsidRDefault="00476872" w:rsidP="00476872">
      <w:pPr>
        <w:spacing w:after="0" w:line="240" w:lineRule="auto"/>
        <w:ind w:left="360"/>
        <w:jc w:val="both"/>
        <w:rPr>
          <w:rFonts w:ascii="Times New Roman" w:eastAsia="Times New Roman" w:hAnsi="Times New Roman" w:cs="Times New Roman"/>
          <w:sz w:val="24"/>
          <w:szCs w:val="24"/>
          <w:lang w:eastAsia="bg-BG"/>
        </w:rPr>
      </w:pPr>
      <w:r w:rsidRPr="00476872">
        <w:rPr>
          <w:rFonts w:ascii="Times New Roman" w:eastAsia="Times New Roman" w:hAnsi="Times New Roman" w:cs="Times New Roman"/>
          <w:sz w:val="24"/>
          <w:szCs w:val="24"/>
          <w:lang w:eastAsia="bg-BG"/>
        </w:rPr>
        <w:t>1. при смърт на лицето;</w:t>
      </w:r>
    </w:p>
    <w:p w:rsidR="00476872" w:rsidRPr="00476872" w:rsidRDefault="00476872" w:rsidP="00476872">
      <w:pPr>
        <w:spacing w:after="0" w:line="240" w:lineRule="auto"/>
        <w:ind w:left="360"/>
        <w:jc w:val="both"/>
        <w:rPr>
          <w:rFonts w:ascii="Times New Roman" w:eastAsia="Times New Roman" w:hAnsi="Times New Roman" w:cs="Times New Roman"/>
          <w:sz w:val="24"/>
          <w:szCs w:val="24"/>
          <w:lang w:eastAsia="bg-BG"/>
        </w:rPr>
      </w:pPr>
      <w:r w:rsidRPr="00476872">
        <w:rPr>
          <w:rFonts w:ascii="Times New Roman" w:eastAsia="Times New Roman" w:hAnsi="Times New Roman" w:cs="Times New Roman"/>
          <w:sz w:val="24"/>
          <w:szCs w:val="24"/>
          <w:lang w:eastAsia="bg-BG"/>
        </w:rPr>
        <w:t xml:space="preserve">2. при невъзможност да изпълнява възложената му работа поради болест, довела до трайна неработоспособност; </w:t>
      </w:r>
    </w:p>
    <w:p w:rsidR="00476872" w:rsidRPr="00476872" w:rsidRDefault="00476872" w:rsidP="00476872">
      <w:pPr>
        <w:spacing w:after="0" w:line="240" w:lineRule="auto"/>
        <w:ind w:left="360"/>
        <w:jc w:val="both"/>
        <w:rPr>
          <w:rFonts w:ascii="Times New Roman" w:eastAsia="Times New Roman" w:hAnsi="Times New Roman" w:cs="Times New Roman"/>
          <w:sz w:val="24"/>
          <w:szCs w:val="24"/>
          <w:lang w:eastAsia="bg-BG"/>
        </w:rPr>
      </w:pPr>
      <w:r w:rsidRPr="00476872">
        <w:rPr>
          <w:rFonts w:ascii="Times New Roman" w:eastAsia="Times New Roman" w:hAnsi="Times New Roman" w:cs="Times New Roman"/>
          <w:sz w:val="24"/>
          <w:szCs w:val="24"/>
          <w:lang w:eastAsia="bg-BG"/>
        </w:rPr>
        <w:t xml:space="preserve">3. при необходимост от замяна на ключов експерт поради причини, които не зависят от Изпълнителят (например оставка, при придобито право на пенсия за осигурителен стаж и възраст др.); </w:t>
      </w:r>
    </w:p>
    <w:p w:rsidR="00476872" w:rsidRPr="00476872" w:rsidRDefault="00476872" w:rsidP="00476872">
      <w:pPr>
        <w:spacing w:after="0" w:line="240" w:lineRule="auto"/>
        <w:ind w:left="360"/>
        <w:jc w:val="both"/>
        <w:rPr>
          <w:rFonts w:ascii="Times New Roman" w:eastAsia="Times New Roman" w:hAnsi="Times New Roman" w:cs="Times New Roman"/>
          <w:sz w:val="24"/>
          <w:szCs w:val="24"/>
          <w:lang w:eastAsia="bg-BG"/>
        </w:rPr>
      </w:pPr>
      <w:r w:rsidRPr="00476872">
        <w:rPr>
          <w:rFonts w:ascii="Times New Roman" w:eastAsia="Times New Roman" w:hAnsi="Times New Roman" w:cs="Times New Roman"/>
          <w:sz w:val="24"/>
          <w:szCs w:val="24"/>
          <w:lang w:eastAsia="bg-BG"/>
        </w:rPr>
        <w:t xml:space="preserve">4. когато ключов експерт бъде осъден на лишаване от свобода за умишлено престъпление от общ характер. </w:t>
      </w:r>
    </w:p>
    <w:p w:rsidR="00476872" w:rsidRPr="00476872" w:rsidRDefault="00476872" w:rsidP="00476872">
      <w:pPr>
        <w:spacing w:after="0" w:line="240" w:lineRule="auto"/>
        <w:ind w:left="360"/>
        <w:jc w:val="both"/>
        <w:rPr>
          <w:rFonts w:ascii="Times New Roman" w:eastAsia="Times New Roman" w:hAnsi="Times New Roman" w:cs="Times New Roman"/>
          <w:sz w:val="24"/>
          <w:szCs w:val="24"/>
          <w:lang w:eastAsia="bg-BG"/>
        </w:rPr>
      </w:pPr>
      <w:r w:rsidRPr="00476872">
        <w:rPr>
          <w:rFonts w:ascii="Times New Roman" w:eastAsia="Times New Roman" w:hAnsi="Times New Roman" w:cs="Times New Roman"/>
          <w:sz w:val="24"/>
          <w:szCs w:val="24"/>
          <w:lang w:eastAsia="bg-BG"/>
        </w:rPr>
        <w:lastRenderedPageBreak/>
        <w:t>(</w:t>
      </w:r>
      <w:r>
        <w:rPr>
          <w:rFonts w:ascii="Times New Roman" w:eastAsia="Times New Roman" w:hAnsi="Times New Roman" w:cs="Times New Roman"/>
          <w:sz w:val="24"/>
          <w:szCs w:val="24"/>
          <w:lang w:eastAsia="bg-BG"/>
        </w:rPr>
        <w:t>3</w:t>
      </w:r>
      <w:r w:rsidRPr="00476872">
        <w:rPr>
          <w:rFonts w:ascii="Times New Roman" w:eastAsia="Times New Roman" w:hAnsi="Times New Roman" w:cs="Times New Roman"/>
          <w:sz w:val="24"/>
          <w:szCs w:val="24"/>
          <w:lang w:eastAsia="bg-BG"/>
        </w:rPr>
        <w:t xml:space="preserve">) В случаите по ал. </w:t>
      </w:r>
      <w:r>
        <w:rPr>
          <w:rFonts w:ascii="Times New Roman" w:eastAsia="Times New Roman" w:hAnsi="Times New Roman" w:cs="Times New Roman"/>
          <w:sz w:val="24"/>
          <w:szCs w:val="24"/>
          <w:lang w:eastAsia="bg-BG"/>
        </w:rPr>
        <w:t>2</w:t>
      </w:r>
      <w:r w:rsidRPr="00476872">
        <w:rPr>
          <w:rFonts w:ascii="Times New Roman" w:eastAsia="Times New Roman" w:hAnsi="Times New Roman" w:cs="Times New Roman"/>
          <w:sz w:val="24"/>
          <w:szCs w:val="24"/>
          <w:lang w:eastAsia="bg-BG"/>
        </w:rPr>
        <w:t xml:space="preserve">, Изпълнителят уведомява писмено Възложителя като мотивира предложенията си за смяна на ключов експерт и прилага доказателства за наличието на някое от основанията по ал. </w:t>
      </w:r>
      <w:r>
        <w:rPr>
          <w:rFonts w:ascii="Times New Roman" w:eastAsia="Times New Roman" w:hAnsi="Times New Roman" w:cs="Times New Roman"/>
          <w:sz w:val="24"/>
          <w:szCs w:val="24"/>
          <w:lang w:eastAsia="bg-BG"/>
        </w:rPr>
        <w:t>2</w:t>
      </w:r>
      <w:r w:rsidRPr="00476872">
        <w:rPr>
          <w:rFonts w:ascii="Times New Roman" w:eastAsia="Times New Roman" w:hAnsi="Times New Roman" w:cs="Times New Roman"/>
          <w:sz w:val="24"/>
          <w:szCs w:val="24"/>
          <w:lang w:eastAsia="bg-BG"/>
        </w:rPr>
        <w:t>.</w:t>
      </w:r>
    </w:p>
    <w:p w:rsidR="00476872" w:rsidRPr="00476872" w:rsidRDefault="00476872" w:rsidP="00476872">
      <w:pPr>
        <w:spacing w:after="0" w:line="240" w:lineRule="auto"/>
        <w:ind w:left="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Pr="00476872">
        <w:rPr>
          <w:rFonts w:ascii="Times New Roman" w:eastAsia="Times New Roman" w:hAnsi="Times New Roman" w:cs="Times New Roman"/>
          <w:sz w:val="24"/>
          <w:szCs w:val="24"/>
          <w:lang w:eastAsia="bg-BG"/>
        </w:rPr>
        <w:t xml:space="preserve">) С уведомлението по ал. </w:t>
      </w:r>
      <w:r>
        <w:rPr>
          <w:rFonts w:ascii="Times New Roman" w:eastAsia="Times New Roman" w:hAnsi="Times New Roman" w:cs="Times New Roman"/>
          <w:sz w:val="24"/>
          <w:szCs w:val="24"/>
          <w:lang w:eastAsia="bg-BG"/>
        </w:rPr>
        <w:t>3</w:t>
      </w:r>
      <w:r w:rsidRPr="00476872">
        <w:rPr>
          <w:rFonts w:ascii="Times New Roman" w:eastAsia="Times New Roman" w:hAnsi="Times New Roman" w:cs="Times New Roman"/>
          <w:sz w:val="24"/>
          <w:szCs w:val="24"/>
          <w:lang w:eastAsia="bg-BG"/>
        </w:rPr>
        <w:t xml:space="preserve">, Изпълнителят предлага лице, което да замени досегашния ключов експерт, като посочи квалификацията и професионалния му опит и приложи доказателства за това. </w:t>
      </w:r>
    </w:p>
    <w:p w:rsidR="00476872" w:rsidRPr="00476872" w:rsidRDefault="00476872" w:rsidP="00476872">
      <w:pPr>
        <w:spacing w:after="0" w:line="240" w:lineRule="auto"/>
        <w:ind w:left="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Pr="00476872">
        <w:rPr>
          <w:rFonts w:ascii="Times New Roman" w:eastAsia="Times New Roman" w:hAnsi="Times New Roman" w:cs="Times New Roman"/>
          <w:sz w:val="24"/>
          <w:szCs w:val="24"/>
          <w:lang w:eastAsia="bg-BG"/>
        </w:rPr>
        <w:t xml:space="preserve">) При замяната на ключов експерт, новият експерт трябва да притежава еквивалентна квалификация и професионален опит, с тези на заменяния ключов експерт на Изпълнителя.   </w:t>
      </w:r>
    </w:p>
    <w:p w:rsidR="00476872" w:rsidRPr="00476872" w:rsidRDefault="00476872" w:rsidP="00476872">
      <w:pPr>
        <w:spacing w:after="0" w:line="240" w:lineRule="auto"/>
        <w:ind w:left="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Pr="00476872">
        <w:rPr>
          <w:rFonts w:ascii="Times New Roman" w:eastAsia="Times New Roman" w:hAnsi="Times New Roman" w:cs="Times New Roman"/>
          <w:sz w:val="24"/>
          <w:szCs w:val="24"/>
          <w:lang w:eastAsia="bg-BG"/>
        </w:rPr>
        <w:t>) Възложителят може да приеме замяната или може мотивирано да отхвърли предложението за замяна.</w:t>
      </w:r>
    </w:p>
    <w:p w:rsidR="00476872" w:rsidRPr="00476872" w:rsidRDefault="00476872" w:rsidP="00476872">
      <w:pPr>
        <w:spacing w:after="0" w:line="240" w:lineRule="auto"/>
        <w:ind w:left="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Pr="00476872">
        <w:rPr>
          <w:rFonts w:ascii="Times New Roman" w:eastAsia="Times New Roman" w:hAnsi="Times New Roman" w:cs="Times New Roman"/>
          <w:sz w:val="24"/>
          <w:szCs w:val="24"/>
          <w:lang w:eastAsia="bg-BG"/>
        </w:rPr>
        <w:t>) При отказ от страна на Възложителя да приема предложения експерт, Изпълнителят предлага друг с ново уведомление, което</w:t>
      </w:r>
      <w:r>
        <w:rPr>
          <w:rFonts w:ascii="Times New Roman" w:eastAsia="Times New Roman" w:hAnsi="Times New Roman" w:cs="Times New Roman"/>
          <w:sz w:val="24"/>
          <w:szCs w:val="24"/>
          <w:lang w:eastAsia="bg-BG"/>
        </w:rPr>
        <w:t xml:space="preserve"> съдържа информацията предвидена</w:t>
      </w:r>
      <w:r w:rsidRPr="00476872">
        <w:rPr>
          <w:rFonts w:ascii="Times New Roman" w:eastAsia="Times New Roman" w:hAnsi="Times New Roman" w:cs="Times New Roman"/>
          <w:sz w:val="24"/>
          <w:szCs w:val="24"/>
          <w:lang w:eastAsia="bg-BG"/>
        </w:rPr>
        <w:t xml:space="preserve"> в ал. </w:t>
      </w:r>
      <w:r>
        <w:rPr>
          <w:rFonts w:ascii="Times New Roman" w:eastAsia="Times New Roman" w:hAnsi="Times New Roman" w:cs="Times New Roman"/>
          <w:sz w:val="24"/>
          <w:szCs w:val="24"/>
          <w:lang w:eastAsia="bg-BG"/>
        </w:rPr>
        <w:t>4</w:t>
      </w:r>
      <w:r w:rsidRPr="00476872">
        <w:rPr>
          <w:rFonts w:ascii="Times New Roman" w:eastAsia="Times New Roman" w:hAnsi="Times New Roman" w:cs="Times New Roman"/>
          <w:sz w:val="24"/>
          <w:szCs w:val="24"/>
          <w:lang w:eastAsia="bg-BG"/>
        </w:rPr>
        <w:t>.</w:t>
      </w:r>
    </w:p>
    <w:p w:rsidR="00476872" w:rsidRPr="00476872" w:rsidRDefault="00476872" w:rsidP="00476872">
      <w:pPr>
        <w:spacing w:after="0" w:line="240" w:lineRule="auto"/>
        <w:ind w:left="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Pr="00476872">
        <w:rPr>
          <w:rFonts w:ascii="Times New Roman" w:eastAsia="Times New Roman" w:hAnsi="Times New Roman" w:cs="Times New Roman"/>
          <w:sz w:val="24"/>
          <w:szCs w:val="24"/>
          <w:lang w:eastAsia="bg-BG"/>
        </w:rPr>
        <w:t>) Допълнителните разходи, възникнали в резултат от смяната на който и да е от ключовите експерти на Изпълнителя са за сметка на Изпълнителя.</w:t>
      </w:r>
    </w:p>
    <w:p w:rsidR="00476872" w:rsidRDefault="00476872" w:rsidP="00476872">
      <w:pPr>
        <w:spacing w:after="0" w:line="240" w:lineRule="auto"/>
        <w:ind w:left="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Pr="00476872">
        <w:rPr>
          <w:rFonts w:ascii="Times New Roman" w:eastAsia="Times New Roman" w:hAnsi="Times New Roman" w:cs="Times New Roman"/>
          <w:sz w:val="24"/>
          <w:szCs w:val="24"/>
          <w:lang w:eastAsia="bg-BG"/>
        </w:rPr>
        <w:t>) В случай че дадения експерт не е сменен незабавно и е минал период от време преди заместващото го лице да поеме неговите функции, Възложителят може да поиска от Изпълнителя да назначи временен служител до идването на новия експерт, или да предприеме други мерки, за да компенсира временното отсъствие на съответния експерт.</w:t>
      </w:r>
    </w:p>
    <w:p w:rsidR="00476872" w:rsidRPr="00476872" w:rsidRDefault="00476872" w:rsidP="00476872">
      <w:pPr>
        <w:spacing w:after="0" w:line="240" w:lineRule="auto"/>
        <w:ind w:left="360"/>
        <w:jc w:val="both"/>
        <w:rPr>
          <w:rFonts w:ascii="Times New Roman" w:eastAsia="Times New Roman" w:hAnsi="Times New Roman" w:cs="Times New Roman"/>
          <w:sz w:val="24"/>
          <w:szCs w:val="24"/>
          <w:lang w:eastAsia="bg-BG"/>
        </w:rPr>
      </w:pPr>
    </w:p>
    <w:p w:rsidR="0033497E" w:rsidRPr="0033497E" w:rsidRDefault="0033497E" w:rsidP="0025284E">
      <w:pPr>
        <w:numPr>
          <w:ilvl w:val="0"/>
          <w:numId w:val="3"/>
        </w:numPr>
        <w:pBdr>
          <w:top w:val="single" w:sz="4" w:space="1" w:color="auto"/>
          <w:left w:val="single" w:sz="4" w:space="5" w:color="auto"/>
          <w:bottom w:val="single" w:sz="4" w:space="1" w:color="auto"/>
          <w:right w:val="single" w:sz="4" w:space="4" w:color="auto"/>
        </w:pBdr>
        <w:shd w:val="clear" w:color="auto" w:fill="DAEEF3"/>
        <w:spacing w:before="60" w:after="120" w:line="240" w:lineRule="auto"/>
        <w:contextualSpacing/>
        <w:jc w:val="center"/>
        <w:rPr>
          <w:rFonts w:ascii="Times New Roman" w:eastAsia="Times New Roman" w:hAnsi="Times New Roman" w:cs="Times New Roman"/>
          <w:b/>
          <w:sz w:val="24"/>
          <w:szCs w:val="24"/>
          <w:u w:val="single"/>
          <w:lang w:eastAsia="bg-BG"/>
        </w:rPr>
      </w:pPr>
      <w:r w:rsidRPr="0033497E">
        <w:rPr>
          <w:rFonts w:ascii="Times New Roman" w:eastAsia="Times New Roman" w:hAnsi="Times New Roman" w:cs="Times New Roman"/>
          <w:b/>
          <w:sz w:val="24"/>
          <w:szCs w:val="24"/>
          <w:lang w:eastAsia="bg-BG"/>
        </w:rPr>
        <w:t>ОТГОВОРНОСТИ И НЕУСТОЙКИ</w:t>
      </w:r>
    </w:p>
    <w:p w:rsidR="0033497E" w:rsidRPr="0033497E" w:rsidRDefault="0033497E" w:rsidP="0033497E">
      <w:pPr>
        <w:widowControl w:val="0"/>
        <w:tabs>
          <w:tab w:val="left" w:pos="709"/>
        </w:tabs>
        <w:spacing w:after="0"/>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Чл. 1</w:t>
      </w:r>
      <w:r w:rsidR="00EA2950">
        <w:rPr>
          <w:rFonts w:ascii="Times New Roman" w:eastAsia="Times New Roman" w:hAnsi="Times New Roman" w:cs="Times New Roman"/>
          <w:b/>
          <w:sz w:val="24"/>
          <w:szCs w:val="24"/>
          <w:lang w:eastAsia="bg-BG"/>
        </w:rPr>
        <w:t>3</w:t>
      </w:r>
      <w:r w:rsidRPr="0033497E">
        <w:rPr>
          <w:rFonts w:ascii="Times New Roman" w:eastAsia="Times New Roman" w:hAnsi="Times New Roman" w:cs="Times New Roman"/>
          <w:b/>
          <w:sz w:val="24"/>
          <w:szCs w:val="24"/>
          <w:lang w:eastAsia="bg-BG"/>
        </w:rPr>
        <w:t>. ВЪЗЛОЖИТЕЛЯТ</w:t>
      </w:r>
      <w:r w:rsidRPr="0033497E">
        <w:rPr>
          <w:rFonts w:ascii="Times New Roman" w:eastAsia="Times New Roman" w:hAnsi="Times New Roman" w:cs="Times New Roman"/>
          <w:sz w:val="24"/>
          <w:szCs w:val="24"/>
          <w:lang w:eastAsia="bg-BG"/>
        </w:rPr>
        <w:t xml:space="preserve"> не носи отговорност във връзка с искове или жалби, вследствие на нарушение на нормативни изисквания от страна на </w:t>
      </w:r>
      <w:r w:rsidRPr="0033497E">
        <w:rPr>
          <w:rFonts w:ascii="Times New Roman" w:eastAsia="Times New Roman" w:hAnsi="Times New Roman" w:cs="Times New Roman"/>
          <w:b/>
          <w:sz w:val="24"/>
          <w:szCs w:val="24"/>
          <w:lang w:eastAsia="bg-BG"/>
        </w:rPr>
        <w:t>ИЗПЪЛНИТЕЛЯ</w:t>
      </w:r>
      <w:r w:rsidRPr="0033497E">
        <w:rPr>
          <w:rFonts w:ascii="Times New Roman" w:eastAsia="Times New Roman" w:hAnsi="Times New Roman" w:cs="Times New Roman"/>
          <w:sz w:val="24"/>
          <w:szCs w:val="24"/>
          <w:lang w:eastAsia="bg-BG"/>
        </w:rPr>
        <w:t>.</w:t>
      </w:r>
    </w:p>
    <w:p w:rsidR="0033497E" w:rsidRDefault="0033497E" w:rsidP="0033497E">
      <w:pPr>
        <w:widowControl w:val="0"/>
        <w:tabs>
          <w:tab w:val="left" w:pos="709"/>
        </w:tabs>
        <w:spacing w:after="0"/>
        <w:ind w:firstLine="709"/>
        <w:jc w:val="both"/>
        <w:rPr>
          <w:rFonts w:ascii="Times New Roman" w:eastAsia="Times New Roman" w:hAnsi="Times New Roman" w:cs="Times New Roman"/>
          <w:snapToGrid w:val="0"/>
          <w:sz w:val="24"/>
          <w:szCs w:val="24"/>
          <w:lang w:eastAsia="bg-BG"/>
        </w:rPr>
      </w:pPr>
      <w:r w:rsidRPr="0033497E">
        <w:rPr>
          <w:rFonts w:ascii="Times New Roman" w:eastAsia="Times New Roman" w:hAnsi="Times New Roman" w:cs="Times New Roman"/>
          <w:b/>
          <w:sz w:val="24"/>
          <w:szCs w:val="24"/>
          <w:lang w:eastAsia="bg-BG"/>
        </w:rPr>
        <w:t>Чл. 1</w:t>
      </w:r>
      <w:r w:rsidR="00EA2950">
        <w:rPr>
          <w:rFonts w:ascii="Times New Roman" w:eastAsia="Times New Roman" w:hAnsi="Times New Roman" w:cs="Times New Roman"/>
          <w:b/>
          <w:sz w:val="24"/>
          <w:szCs w:val="24"/>
          <w:lang w:eastAsia="bg-BG"/>
        </w:rPr>
        <w:t>4</w:t>
      </w:r>
      <w:r w:rsidR="00275332" w:rsidRPr="00275332">
        <w:rPr>
          <w:rFonts w:ascii="Times New Roman" w:eastAsia="Times New Roman" w:hAnsi="Times New Roman" w:cs="Times New Roman"/>
          <w:b/>
          <w:sz w:val="24"/>
          <w:szCs w:val="24"/>
          <w:lang w:eastAsia="bg-BG"/>
        </w:rPr>
        <w:t xml:space="preserve">. </w:t>
      </w:r>
      <w:r w:rsidRPr="00663A52">
        <w:rPr>
          <w:rFonts w:ascii="Times New Roman" w:eastAsia="Times New Roman" w:hAnsi="Times New Roman" w:cs="Times New Roman"/>
          <w:snapToGrid w:val="0"/>
          <w:sz w:val="24"/>
          <w:szCs w:val="24"/>
          <w:lang w:eastAsia="bg-BG"/>
        </w:rPr>
        <w:t xml:space="preserve">При забава в сроковете за изпълнение, </w:t>
      </w:r>
      <w:r w:rsidR="00BD1F62" w:rsidRPr="00663A52">
        <w:rPr>
          <w:rFonts w:ascii="Times New Roman" w:eastAsia="Times New Roman" w:hAnsi="Times New Roman" w:cs="Times New Roman"/>
          <w:snapToGrid w:val="0"/>
          <w:sz w:val="24"/>
          <w:szCs w:val="24"/>
          <w:lang w:eastAsia="bg-BG"/>
        </w:rPr>
        <w:t>посочени във възлагателното писмо</w:t>
      </w:r>
      <w:r w:rsidRPr="00663A52">
        <w:rPr>
          <w:rFonts w:ascii="Times New Roman" w:eastAsia="Times New Roman" w:hAnsi="Times New Roman" w:cs="Times New Roman"/>
          <w:snapToGrid w:val="0"/>
          <w:sz w:val="24"/>
          <w:szCs w:val="24"/>
          <w:lang w:eastAsia="bg-BG"/>
        </w:rPr>
        <w:t xml:space="preserve">, по вина на </w:t>
      </w:r>
      <w:r w:rsidRPr="00663A52">
        <w:rPr>
          <w:rFonts w:ascii="Times New Roman" w:eastAsia="Times New Roman" w:hAnsi="Times New Roman" w:cs="Times New Roman"/>
          <w:b/>
          <w:snapToGrid w:val="0"/>
          <w:sz w:val="24"/>
          <w:szCs w:val="24"/>
          <w:lang w:eastAsia="bg-BG"/>
        </w:rPr>
        <w:t>ИЗПЪЛНИТЕЛЯ</w:t>
      </w:r>
      <w:r w:rsidRPr="00663A52">
        <w:rPr>
          <w:rFonts w:ascii="Times New Roman" w:eastAsia="Times New Roman" w:hAnsi="Times New Roman" w:cs="Times New Roman"/>
          <w:snapToGrid w:val="0"/>
          <w:sz w:val="24"/>
          <w:szCs w:val="24"/>
          <w:lang w:eastAsia="bg-BG"/>
        </w:rPr>
        <w:t xml:space="preserve">, същият дължи неустойка за забава в размер на </w:t>
      </w:r>
      <w:r w:rsidR="00BD1F62" w:rsidRPr="00663A52">
        <w:rPr>
          <w:rFonts w:ascii="Times New Roman" w:eastAsia="Times New Roman" w:hAnsi="Times New Roman" w:cs="Times New Roman"/>
          <w:snapToGrid w:val="0"/>
          <w:sz w:val="24"/>
          <w:szCs w:val="24"/>
          <w:lang w:eastAsia="bg-BG"/>
        </w:rPr>
        <w:t xml:space="preserve">0,1 % </w:t>
      </w:r>
      <w:r w:rsidRPr="00663A52">
        <w:rPr>
          <w:rFonts w:ascii="Times New Roman" w:eastAsia="Times New Roman" w:hAnsi="Times New Roman" w:cs="Times New Roman"/>
          <w:snapToGrid w:val="0"/>
          <w:sz w:val="24"/>
          <w:szCs w:val="24"/>
          <w:lang w:eastAsia="bg-BG"/>
        </w:rPr>
        <w:t xml:space="preserve">върху стойността на просрочената дейност, но не повече от </w:t>
      </w:r>
      <w:r w:rsidR="00BD1F62" w:rsidRPr="00663A52">
        <w:rPr>
          <w:rFonts w:ascii="Times New Roman" w:eastAsia="Times New Roman" w:hAnsi="Times New Roman" w:cs="Times New Roman"/>
          <w:snapToGrid w:val="0"/>
          <w:sz w:val="24"/>
          <w:szCs w:val="24"/>
          <w:lang w:eastAsia="bg-BG"/>
        </w:rPr>
        <w:t>2</w:t>
      </w:r>
      <w:r w:rsidR="00AC057C">
        <w:rPr>
          <w:rFonts w:ascii="Times New Roman" w:eastAsia="Times New Roman" w:hAnsi="Times New Roman" w:cs="Times New Roman"/>
          <w:snapToGrid w:val="0"/>
          <w:sz w:val="24"/>
          <w:szCs w:val="24"/>
          <w:lang w:eastAsia="bg-BG"/>
        </w:rPr>
        <w:t>0</w:t>
      </w:r>
      <w:r w:rsidRPr="00663A52">
        <w:rPr>
          <w:rFonts w:ascii="Times New Roman" w:eastAsia="Times New Roman" w:hAnsi="Times New Roman" w:cs="Times New Roman"/>
          <w:snapToGrid w:val="0"/>
          <w:sz w:val="24"/>
          <w:szCs w:val="24"/>
          <w:lang w:eastAsia="bg-BG"/>
        </w:rPr>
        <w:t>% (</w:t>
      </w:r>
      <w:r w:rsidR="00BD1F62" w:rsidRPr="00663A52">
        <w:rPr>
          <w:rFonts w:ascii="Times New Roman" w:eastAsia="Times New Roman" w:hAnsi="Times New Roman" w:cs="Times New Roman"/>
          <w:snapToGrid w:val="0"/>
          <w:sz w:val="24"/>
          <w:szCs w:val="24"/>
          <w:lang w:eastAsia="bg-BG"/>
        </w:rPr>
        <w:t>два</w:t>
      </w:r>
      <w:r w:rsidR="00AC057C">
        <w:rPr>
          <w:rFonts w:ascii="Times New Roman" w:eastAsia="Times New Roman" w:hAnsi="Times New Roman" w:cs="Times New Roman"/>
          <w:snapToGrid w:val="0"/>
          <w:sz w:val="24"/>
          <w:szCs w:val="24"/>
          <w:lang w:eastAsia="bg-BG"/>
        </w:rPr>
        <w:t>десет</w:t>
      </w:r>
      <w:r w:rsidRPr="00663A52">
        <w:rPr>
          <w:rFonts w:ascii="Times New Roman" w:eastAsia="Times New Roman" w:hAnsi="Times New Roman" w:cs="Times New Roman"/>
          <w:snapToGrid w:val="0"/>
          <w:sz w:val="24"/>
          <w:szCs w:val="24"/>
          <w:lang w:eastAsia="bg-BG"/>
        </w:rPr>
        <w:t xml:space="preserve"> процента) от стойността ѝ.</w:t>
      </w:r>
    </w:p>
    <w:p w:rsidR="00275332" w:rsidRPr="00275332" w:rsidRDefault="00275332" w:rsidP="00275332">
      <w:pPr>
        <w:widowControl w:val="0"/>
        <w:tabs>
          <w:tab w:val="left" w:pos="709"/>
        </w:tabs>
        <w:spacing w:after="0"/>
        <w:ind w:firstLine="709"/>
        <w:jc w:val="both"/>
        <w:rPr>
          <w:rFonts w:ascii="Times New Roman" w:eastAsia="Times New Roman" w:hAnsi="Times New Roman" w:cs="Times New Roman"/>
          <w:snapToGrid w:val="0"/>
          <w:sz w:val="24"/>
          <w:szCs w:val="24"/>
          <w:lang w:eastAsia="bg-BG"/>
        </w:rPr>
      </w:pPr>
      <w:r w:rsidRPr="00275332">
        <w:rPr>
          <w:rFonts w:ascii="Times New Roman" w:eastAsia="Times New Roman" w:hAnsi="Times New Roman" w:cs="Times New Roman"/>
          <w:b/>
          <w:snapToGrid w:val="0"/>
          <w:sz w:val="24"/>
          <w:szCs w:val="24"/>
          <w:lang w:eastAsia="bg-BG"/>
        </w:rPr>
        <w:t>Чл.1</w:t>
      </w:r>
      <w:r w:rsidR="00EA2950">
        <w:rPr>
          <w:rFonts w:ascii="Times New Roman" w:eastAsia="Times New Roman" w:hAnsi="Times New Roman" w:cs="Times New Roman"/>
          <w:b/>
          <w:snapToGrid w:val="0"/>
          <w:sz w:val="24"/>
          <w:szCs w:val="24"/>
          <w:lang w:eastAsia="bg-BG"/>
        </w:rPr>
        <w:t>5</w:t>
      </w:r>
      <w:r w:rsidRPr="00275332">
        <w:rPr>
          <w:rFonts w:ascii="Times New Roman" w:eastAsia="Times New Roman" w:hAnsi="Times New Roman" w:cs="Times New Roman"/>
          <w:b/>
          <w:snapToGrid w:val="0"/>
          <w:sz w:val="24"/>
          <w:szCs w:val="24"/>
          <w:lang w:eastAsia="bg-BG"/>
        </w:rPr>
        <w:t xml:space="preserve"> (1) </w:t>
      </w:r>
      <w:r w:rsidRPr="00275332">
        <w:rPr>
          <w:rFonts w:ascii="Times New Roman" w:eastAsia="Times New Roman" w:hAnsi="Times New Roman" w:cs="Times New Roman"/>
          <w:snapToGrid w:val="0"/>
          <w:sz w:val="24"/>
          <w:szCs w:val="24"/>
          <w:lang w:eastAsia="bg-BG"/>
        </w:rPr>
        <w:t xml:space="preserve">При неизпълнение на задълженията за представяне на документи по чл. 10 от договора  или ако представените документи не съответстват  на декларираните в офертата  данни относно придобити образование, професионален опит, професионална правоспособност, наличие на валидна застраховка „професионална отговорност“ Възложителят има право да развали договора при условията на чл. 87 от ЗЗД, като изпълнителят дължи неустойка в размер на 20 % от общата стойност на договора. </w:t>
      </w:r>
    </w:p>
    <w:p w:rsidR="00275332" w:rsidRPr="00275332" w:rsidRDefault="00275332" w:rsidP="00275332">
      <w:pPr>
        <w:widowControl w:val="0"/>
        <w:tabs>
          <w:tab w:val="left" w:pos="709"/>
        </w:tabs>
        <w:spacing w:after="0"/>
        <w:ind w:left="1418"/>
        <w:jc w:val="both"/>
        <w:rPr>
          <w:rFonts w:ascii="Times New Roman" w:eastAsia="Times New Roman" w:hAnsi="Times New Roman" w:cs="Times New Roman"/>
          <w:snapToGrid w:val="0"/>
          <w:sz w:val="24"/>
          <w:szCs w:val="24"/>
          <w:lang w:eastAsia="bg-BG"/>
        </w:rPr>
      </w:pPr>
      <w:r w:rsidRPr="00275332">
        <w:rPr>
          <w:rFonts w:ascii="Times New Roman" w:eastAsia="Times New Roman" w:hAnsi="Times New Roman" w:cs="Times New Roman"/>
          <w:b/>
          <w:snapToGrid w:val="0"/>
          <w:sz w:val="24"/>
          <w:szCs w:val="24"/>
          <w:lang w:eastAsia="bg-BG"/>
        </w:rPr>
        <w:t>(2)</w:t>
      </w:r>
      <w:r>
        <w:rPr>
          <w:rFonts w:ascii="Times New Roman" w:eastAsia="Times New Roman" w:hAnsi="Times New Roman" w:cs="Times New Roman"/>
          <w:snapToGrid w:val="0"/>
          <w:sz w:val="24"/>
          <w:szCs w:val="24"/>
          <w:lang w:eastAsia="bg-BG"/>
        </w:rPr>
        <w:t xml:space="preserve"> </w:t>
      </w:r>
      <w:r w:rsidRPr="00275332">
        <w:rPr>
          <w:rFonts w:ascii="Times New Roman" w:eastAsia="Times New Roman" w:hAnsi="Times New Roman" w:cs="Times New Roman"/>
          <w:snapToGrid w:val="0"/>
          <w:sz w:val="24"/>
          <w:szCs w:val="24"/>
          <w:lang w:eastAsia="bg-BG"/>
        </w:rPr>
        <w:t xml:space="preserve">При пълно неизпълнение на договорните задължения изпълнителят дължи неустойка в размер на 20 % от стойността на договора. </w:t>
      </w:r>
    </w:p>
    <w:p w:rsidR="00275332" w:rsidRPr="0033497E" w:rsidRDefault="00275332" w:rsidP="0033497E">
      <w:pPr>
        <w:widowControl w:val="0"/>
        <w:tabs>
          <w:tab w:val="left" w:pos="709"/>
        </w:tabs>
        <w:spacing w:after="0"/>
        <w:ind w:firstLine="709"/>
        <w:jc w:val="both"/>
        <w:rPr>
          <w:rFonts w:ascii="Times New Roman" w:eastAsia="Times New Roman" w:hAnsi="Times New Roman" w:cs="Times New Roman"/>
          <w:snapToGrid w:val="0"/>
          <w:sz w:val="24"/>
          <w:szCs w:val="24"/>
          <w:lang w:eastAsia="bg-BG"/>
        </w:rPr>
      </w:pPr>
    </w:p>
    <w:p w:rsidR="0033497E" w:rsidRPr="0033497E" w:rsidRDefault="0033497E" w:rsidP="0033497E">
      <w:pPr>
        <w:widowControl w:val="0"/>
        <w:tabs>
          <w:tab w:val="left" w:pos="709"/>
        </w:tabs>
        <w:spacing w:before="120" w:after="0"/>
        <w:ind w:firstLine="709"/>
        <w:jc w:val="both"/>
        <w:rPr>
          <w:rFonts w:ascii="Times New Roman" w:eastAsia="Times New Roman" w:hAnsi="Times New Roman" w:cs="Times New Roman"/>
          <w:snapToGrid w:val="0"/>
          <w:sz w:val="24"/>
          <w:szCs w:val="24"/>
          <w:lang w:eastAsia="bg-BG"/>
        </w:rPr>
      </w:pPr>
    </w:p>
    <w:p w:rsidR="0033497E" w:rsidRPr="0033497E" w:rsidRDefault="00275332" w:rsidP="0033497E">
      <w:pPr>
        <w:tabs>
          <w:tab w:val="left" w:pos="-180"/>
        </w:tabs>
        <w:spacing w:after="120" w:line="240" w:lineRule="auto"/>
        <w:ind w:left="709"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w:t>
      </w:r>
      <w:r w:rsidR="0033497E" w:rsidRPr="0033497E">
        <w:rPr>
          <w:rFonts w:ascii="Times New Roman" w:eastAsia="Times New Roman" w:hAnsi="Times New Roman" w:cs="Times New Roman"/>
          <w:b/>
          <w:sz w:val="24"/>
          <w:szCs w:val="24"/>
          <w:lang w:eastAsia="bg-BG"/>
        </w:rPr>
        <w:t>)</w:t>
      </w:r>
      <w:r w:rsidR="0033497E" w:rsidRPr="0033497E">
        <w:rPr>
          <w:rFonts w:ascii="Times New Roman" w:eastAsia="Times New Roman" w:hAnsi="Times New Roman" w:cs="Times New Roman"/>
          <w:sz w:val="24"/>
          <w:szCs w:val="24"/>
          <w:lang w:eastAsia="bg-BG"/>
        </w:rPr>
        <w:t xml:space="preserve"> Сметка на </w:t>
      </w:r>
      <w:r w:rsidR="0033497E" w:rsidRPr="0033497E">
        <w:rPr>
          <w:rFonts w:ascii="Times New Roman" w:eastAsia="Times New Roman" w:hAnsi="Times New Roman" w:cs="Times New Roman"/>
          <w:b/>
          <w:sz w:val="24"/>
          <w:szCs w:val="24"/>
          <w:lang w:eastAsia="bg-BG"/>
        </w:rPr>
        <w:t xml:space="preserve">ВЪЗЛОЖИТЕЛЯ </w:t>
      </w:r>
      <w:r w:rsidR="0033497E" w:rsidRPr="0033497E">
        <w:rPr>
          <w:rFonts w:ascii="Times New Roman" w:eastAsia="Times New Roman" w:hAnsi="Times New Roman" w:cs="Times New Roman"/>
          <w:sz w:val="24"/>
          <w:szCs w:val="24"/>
          <w:lang w:eastAsia="bg-BG"/>
        </w:rPr>
        <w:t>за възстановяване на суми и неустойки</w:t>
      </w:r>
    </w:p>
    <w:p w:rsidR="0033497E" w:rsidRPr="0033497E" w:rsidRDefault="0033497E" w:rsidP="0033497E">
      <w:pPr>
        <w:spacing w:after="0" w:line="240" w:lineRule="auto"/>
        <w:ind w:left="1080"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sz w:val="24"/>
          <w:szCs w:val="24"/>
          <w:lang w:eastAsia="bg-BG"/>
        </w:rPr>
        <w:t>IBAN сметка …………………………………</w:t>
      </w:r>
    </w:p>
    <w:p w:rsidR="0033497E" w:rsidRPr="0033497E" w:rsidRDefault="0033497E" w:rsidP="0033497E">
      <w:pPr>
        <w:spacing w:after="0" w:line="240" w:lineRule="auto"/>
        <w:ind w:left="1080"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sz w:val="24"/>
          <w:szCs w:val="24"/>
          <w:lang w:eastAsia="bg-BG"/>
        </w:rPr>
        <w:t>BIC код на банката ………………………….</w:t>
      </w:r>
    </w:p>
    <w:p w:rsidR="0033497E" w:rsidRPr="0033497E" w:rsidRDefault="0033497E" w:rsidP="0033497E">
      <w:pPr>
        <w:spacing w:after="0" w:line="240" w:lineRule="auto"/>
        <w:ind w:left="1080"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sz w:val="24"/>
          <w:szCs w:val="24"/>
          <w:lang w:eastAsia="bg-BG"/>
        </w:rPr>
        <w:t>Банка: ………………………………………..</w:t>
      </w:r>
    </w:p>
    <w:p w:rsidR="0033497E" w:rsidRDefault="0033497E" w:rsidP="0033497E">
      <w:pPr>
        <w:spacing w:after="0" w:line="240" w:lineRule="auto"/>
        <w:ind w:left="1080"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sz w:val="24"/>
          <w:szCs w:val="24"/>
          <w:lang w:eastAsia="bg-BG"/>
        </w:rPr>
        <w:t>Град/клон/офис: …………………………….</w:t>
      </w:r>
    </w:p>
    <w:p w:rsidR="00487468" w:rsidRDefault="00487468" w:rsidP="0033497E">
      <w:pPr>
        <w:spacing w:after="0" w:line="240" w:lineRule="auto"/>
        <w:ind w:left="1080" w:firstLine="709"/>
        <w:jc w:val="both"/>
        <w:rPr>
          <w:rFonts w:ascii="Times New Roman" w:eastAsia="Times New Roman" w:hAnsi="Times New Roman" w:cs="Times New Roman"/>
          <w:sz w:val="24"/>
          <w:szCs w:val="24"/>
          <w:lang w:eastAsia="bg-BG"/>
        </w:rPr>
      </w:pPr>
    </w:p>
    <w:p w:rsidR="0025284E" w:rsidRPr="0033497E" w:rsidRDefault="0025284E" w:rsidP="0025284E">
      <w:pPr>
        <w:numPr>
          <w:ilvl w:val="0"/>
          <w:numId w:val="3"/>
        </w:numPr>
        <w:pBdr>
          <w:top w:val="single" w:sz="4" w:space="1" w:color="auto"/>
          <w:left w:val="single" w:sz="4" w:space="5" w:color="auto"/>
          <w:bottom w:val="single" w:sz="4" w:space="1" w:color="auto"/>
          <w:right w:val="single" w:sz="4" w:space="4" w:color="auto"/>
        </w:pBdr>
        <w:shd w:val="clear" w:color="auto" w:fill="DAEEF3"/>
        <w:spacing w:before="60" w:after="120" w:line="240" w:lineRule="auto"/>
        <w:contextualSpacing/>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lastRenderedPageBreak/>
        <w:t>ГАРАНЦИЯ ЗА ИЗПЪЛНЕНИЕ НА ДОГОВОРА</w:t>
      </w:r>
    </w:p>
    <w:p w:rsidR="00487468" w:rsidRPr="00306C87" w:rsidRDefault="0025284E" w:rsidP="00306C87">
      <w:pPr>
        <w:widowControl w:val="0"/>
        <w:tabs>
          <w:tab w:val="left" w:pos="709"/>
        </w:tabs>
        <w:spacing w:after="0"/>
        <w:ind w:firstLine="709"/>
        <w:jc w:val="both"/>
        <w:rPr>
          <w:rFonts w:ascii="Times New Roman" w:eastAsia="Times New Roman" w:hAnsi="Times New Roman" w:cs="Times New Roman"/>
          <w:snapToGrid w:val="0"/>
          <w:sz w:val="24"/>
          <w:szCs w:val="24"/>
          <w:lang w:eastAsia="bg-BG"/>
        </w:rPr>
      </w:pPr>
      <w:r w:rsidRPr="0033497E">
        <w:rPr>
          <w:rFonts w:ascii="Times New Roman" w:eastAsia="Times New Roman" w:hAnsi="Times New Roman" w:cs="Times New Roman"/>
          <w:b/>
          <w:sz w:val="24"/>
          <w:szCs w:val="24"/>
          <w:lang w:eastAsia="bg-BG"/>
        </w:rPr>
        <w:t>Чл. 1</w:t>
      </w:r>
      <w:r>
        <w:rPr>
          <w:rFonts w:ascii="Times New Roman" w:eastAsia="Times New Roman" w:hAnsi="Times New Roman" w:cs="Times New Roman"/>
          <w:b/>
          <w:sz w:val="24"/>
          <w:szCs w:val="24"/>
          <w:lang w:eastAsia="bg-BG"/>
        </w:rPr>
        <w:t>6</w:t>
      </w:r>
      <w:r w:rsidRPr="00275332">
        <w:rPr>
          <w:rFonts w:ascii="Times New Roman" w:eastAsia="Times New Roman" w:hAnsi="Times New Roman" w:cs="Times New Roman"/>
          <w:b/>
          <w:sz w:val="24"/>
          <w:szCs w:val="24"/>
          <w:lang w:eastAsia="bg-BG"/>
        </w:rPr>
        <w:t xml:space="preserve">. </w:t>
      </w:r>
      <w:r w:rsidR="00487468" w:rsidRPr="00306C87">
        <w:rPr>
          <w:rFonts w:ascii="Times New Roman" w:eastAsia="Times New Roman" w:hAnsi="Times New Roman" w:cs="Times New Roman"/>
          <w:snapToGrid w:val="0"/>
          <w:sz w:val="24"/>
          <w:szCs w:val="24"/>
          <w:lang w:eastAsia="bg-BG"/>
        </w:rPr>
        <w:t>При подписване на договора изпълнителят следва да представи документ за внесена гаранция за изпълнение в една от следните форми:</w:t>
      </w:r>
    </w:p>
    <w:p w:rsidR="00C27E19" w:rsidRPr="00C27E19" w:rsidRDefault="00487468" w:rsidP="00C27E19">
      <w:pPr>
        <w:pStyle w:val="a5"/>
        <w:widowControl w:val="0"/>
        <w:numPr>
          <w:ilvl w:val="0"/>
          <w:numId w:val="12"/>
        </w:numPr>
        <w:tabs>
          <w:tab w:val="left" w:pos="709"/>
        </w:tabs>
        <w:spacing w:after="0"/>
        <w:jc w:val="both"/>
        <w:rPr>
          <w:rFonts w:ascii="Times New Roman" w:eastAsia="Times New Roman" w:hAnsi="Times New Roman" w:cs="Times New Roman"/>
          <w:snapToGrid w:val="0"/>
          <w:sz w:val="24"/>
          <w:szCs w:val="24"/>
          <w:lang w:eastAsia="bg-BG"/>
        </w:rPr>
      </w:pPr>
      <w:r w:rsidRPr="0025284E">
        <w:rPr>
          <w:rFonts w:ascii="Times New Roman" w:eastAsia="Times New Roman" w:hAnsi="Times New Roman" w:cs="Times New Roman"/>
          <w:snapToGrid w:val="0"/>
          <w:sz w:val="24"/>
          <w:szCs w:val="24"/>
          <w:lang w:eastAsia="bg-BG"/>
        </w:rPr>
        <w:t xml:space="preserve">депозит на парична сума в лева в размер на </w:t>
      </w:r>
      <w:r w:rsidR="0025284E" w:rsidRPr="0025284E">
        <w:rPr>
          <w:rFonts w:ascii="Times New Roman" w:eastAsia="Times New Roman" w:hAnsi="Times New Roman" w:cs="Times New Roman"/>
          <w:snapToGrid w:val="0"/>
          <w:sz w:val="24"/>
          <w:szCs w:val="24"/>
          <w:lang w:eastAsia="bg-BG"/>
        </w:rPr>
        <w:t>3</w:t>
      </w:r>
      <w:r w:rsidRPr="0025284E">
        <w:rPr>
          <w:rFonts w:ascii="Times New Roman" w:eastAsia="Times New Roman" w:hAnsi="Times New Roman" w:cs="Times New Roman"/>
          <w:snapToGrid w:val="0"/>
          <w:sz w:val="24"/>
          <w:szCs w:val="24"/>
          <w:lang w:eastAsia="bg-BG"/>
        </w:rPr>
        <w:t>% от общата стойност без ДДС по чл.2, ал.1 от договора, по следната банкова сметка на Община Русе:</w:t>
      </w:r>
      <w:r w:rsidR="00C27E19">
        <w:rPr>
          <w:rFonts w:ascii="Times New Roman" w:eastAsia="Times New Roman" w:hAnsi="Times New Roman" w:cs="Times New Roman"/>
          <w:snapToGrid w:val="0"/>
          <w:sz w:val="24"/>
          <w:szCs w:val="24"/>
          <w:lang w:eastAsia="bg-BG"/>
        </w:rPr>
        <w:t xml:space="preserve"> </w:t>
      </w:r>
      <w:r w:rsidR="00C27E19" w:rsidRPr="00C27E19">
        <w:rPr>
          <w:rFonts w:ascii="Times New Roman" w:eastAsia="Times New Roman" w:hAnsi="Times New Roman" w:cs="Times New Roman"/>
          <w:snapToGrid w:val="0"/>
          <w:sz w:val="24"/>
          <w:szCs w:val="24"/>
          <w:lang w:eastAsia="bg-BG"/>
        </w:rPr>
        <w:t xml:space="preserve">ТБ </w:t>
      </w:r>
      <w:proofErr w:type="spellStart"/>
      <w:r w:rsidR="00C27E19" w:rsidRPr="00C27E19">
        <w:rPr>
          <w:rFonts w:ascii="Times New Roman" w:eastAsia="Times New Roman" w:hAnsi="Times New Roman" w:cs="Times New Roman"/>
          <w:snapToGrid w:val="0"/>
          <w:sz w:val="24"/>
          <w:szCs w:val="24"/>
          <w:lang w:eastAsia="bg-BG"/>
        </w:rPr>
        <w:t>Инвестбанк</w:t>
      </w:r>
      <w:proofErr w:type="spellEnd"/>
      <w:r w:rsidR="00C27E19" w:rsidRPr="00C27E19">
        <w:rPr>
          <w:rFonts w:ascii="Times New Roman" w:eastAsia="Times New Roman" w:hAnsi="Times New Roman" w:cs="Times New Roman"/>
          <w:snapToGrid w:val="0"/>
          <w:sz w:val="24"/>
          <w:szCs w:val="24"/>
          <w:lang w:eastAsia="bg-BG"/>
        </w:rPr>
        <w:t xml:space="preserve"> АД, Клон Русе, IBAN: BG37IORT73793300030000, BIC IORTBGSF</w:t>
      </w:r>
      <w:r w:rsidR="007000B7">
        <w:rPr>
          <w:rFonts w:ascii="Times New Roman" w:eastAsia="Times New Roman" w:hAnsi="Times New Roman" w:cs="Times New Roman"/>
          <w:snapToGrid w:val="0"/>
          <w:sz w:val="24"/>
          <w:szCs w:val="24"/>
          <w:lang w:eastAsia="bg-BG"/>
        </w:rPr>
        <w:t>;</w:t>
      </w:r>
    </w:p>
    <w:p w:rsidR="00487468" w:rsidRPr="0025284E" w:rsidRDefault="00487468" w:rsidP="0025284E">
      <w:pPr>
        <w:pStyle w:val="a5"/>
        <w:widowControl w:val="0"/>
        <w:numPr>
          <w:ilvl w:val="0"/>
          <w:numId w:val="12"/>
        </w:numPr>
        <w:tabs>
          <w:tab w:val="left" w:pos="709"/>
        </w:tabs>
        <w:spacing w:after="0"/>
        <w:jc w:val="both"/>
        <w:rPr>
          <w:rFonts w:ascii="Times New Roman" w:eastAsia="Times New Roman" w:hAnsi="Times New Roman" w:cs="Times New Roman"/>
          <w:snapToGrid w:val="0"/>
          <w:sz w:val="24"/>
          <w:szCs w:val="24"/>
          <w:lang w:eastAsia="bg-BG"/>
        </w:rPr>
      </w:pPr>
      <w:r w:rsidRPr="0025284E">
        <w:rPr>
          <w:rFonts w:ascii="Times New Roman" w:eastAsia="Times New Roman" w:hAnsi="Times New Roman" w:cs="Times New Roman"/>
          <w:snapToGrid w:val="0"/>
          <w:sz w:val="24"/>
          <w:szCs w:val="24"/>
          <w:lang w:eastAsia="bg-BG"/>
        </w:rPr>
        <w:t xml:space="preserve">банкова гаранция за сума в лева в размер на </w:t>
      </w:r>
      <w:r w:rsidR="0025284E">
        <w:rPr>
          <w:rFonts w:ascii="Times New Roman" w:eastAsia="Times New Roman" w:hAnsi="Times New Roman" w:cs="Times New Roman"/>
          <w:snapToGrid w:val="0"/>
          <w:sz w:val="24"/>
          <w:szCs w:val="24"/>
          <w:lang w:eastAsia="bg-BG"/>
        </w:rPr>
        <w:t>3</w:t>
      </w:r>
      <w:r w:rsidRPr="0025284E">
        <w:rPr>
          <w:rFonts w:ascii="Times New Roman" w:eastAsia="Times New Roman" w:hAnsi="Times New Roman" w:cs="Times New Roman"/>
          <w:snapToGrid w:val="0"/>
          <w:sz w:val="24"/>
          <w:szCs w:val="24"/>
          <w:lang w:eastAsia="bg-BG"/>
        </w:rPr>
        <w:t>% от общата стойност по чл.2, ал.1 от договора със срок на валидност срокът на договора. Гаранцията следва да бъде безусловна, неотменима, с възможност да се усвои изцяло или на части и да съдържа задължение на банката-гарант да извърши безусловно плащане при първото писмено искане от възложителя.</w:t>
      </w:r>
    </w:p>
    <w:p w:rsidR="00487468" w:rsidRPr="00306C87" w:rsidRDefault="0025284E" w:rsidP="00306C87">
      <w:pPr>
        <w:widowControl w:val="0"/>
        <w:tabs>
          <w:tab w:val="left" w:pos="709"/>
        </w:tabs>
        <w:spacing w:after="0"/>
        <w:ind w:firstLine="709"/>
        <w:jc w:val="both"/>
        <w:rPr>
          <w:rFonts w:ascii="Times New Roman" w:eastAsia="Times New Roman" w:hAnsi="Times New Roman" w:cs="Times New Roman"/>
          <w:snapToGrid w:val="0"/>
          <w:sz w:val="24"/>
          <w:szCs w:val="24"/>
          <w:lang w:eastAsia="bg-BG"/>
        </w:rPr>
      </w:pPr>
      <w:r w:rsidRPr="0025284E">
        <w:rPr>
          <w:rFonts w:ascii="Times New Roman" w:eastAsia="Times New Roman" w:hAnsi="Times New Roman" w:cs="Times New Roman"/>
          <w:b/>
          <w:snapToGrid w:val="0"/>
          <w:sz w:val="24"/>
          <w:szCs w:val="24"/>
          <w:lang w:eastAsia="bg-BG"/>
        </w:rPr>
        <w:t>Чл. 1</w:t>
      </w:r>
      <w:r>
        <w:rPr>
          <w:rFonts w:ascii="Times New Roman" w:eastAsia="Times New Roman" w:hAnsi="Times New Roman" w:cs="Times New Roman"/>
          <w:b/>
          <w:snapToGrid w:val="0"/>
          <w:sz w:val="24"/>
          <w:szCs w:val="24"/>
          <w:lang w:eastAsia="bg-BG"/>
        </w:rPr>
        <w:t>7</w:t>
      </w:r>
      <w:r w:rsidRPr="0025284E">
        <w:rPr>
          <w:rFonts w:ascii="Times New Roman" w:eastAsia="Times New Roman" w:hAnsi="Times New Roman" w:cs="Times New Roman"/>
          <w:b/>
          <w:snapToGrid w:val="0"/>
          <w:sz w:val="24"/>
          <w:szCs w:val="24"/>
          <w:lang w:eastAsia="bg-BG"/>
        </w:rPr>
        <w:t>.</w:t>
      </w:r>
      <w:r>
        <w:rPr>
          <w:rFonts w:ascii="Times New Roman" w:eastAsia="Times New Roman" w:hAnsi="Times New Roman" w:cs="Times New Roman"/>
          <w:snapToGrid w:val="0"/>
          <w:sz w:val="24"/>
          <w:szCs w:val="24"/>
          <w:lang w:eastAsia="bg-BG"/>
        </w:rPr>
        <w:t xml:space="preserve"> </w:t>
      </w:r>
      <w:r w:rsidR="00487468" w:rsidRPr="00306C87">
        <w:rPr>
          <w:rFonts w:ascii="Times New Roman" w:eastAsia="Times New Roman" w:hAnsi="Times New Roman" w:cs="Times New Roman"/>
          <w:snapToGrid w:val="0"/>
          <w:sz w:val="24"/>
          <w:szCs w:val="24"/>
          <w:lang w:eastAsia="bg-BG"/>
        </w:rPr>
        <w:t>Възложителят има право да пристъпи към упражняване на правата по гаранцията за изпълнение, когато изпълнителят не изпълни някое от задълженията си по договора, както и когато прекъсне изпълнението на задълженията си по договора, без да са налице непредвидени обстоятелства и без писменото съгласие на възложителя. Възложителят има право да удържи дължимите неустойки от гаранцията за изпълнение.</w:t>
      </w:r>
    </w:p>
    <w:p w:rsidR="00487468" w:rsidRPr="00306C87" w:rsidRDefault="0025284E" w:rsidP="00306C87">
      <w:pPr>
        <w:widowControl w:val="0"/>
        <w:tabs>
          <w:tab w:val="left" w:pos="709"/>
        </w:tabs>
        <w:spacing w:after="0"/>
        <w:ind w:firstLine="709"/>
        <w:jc w:val="both"/>
        <w:rPr>
          <w:rFonts w:ascii="Times New Roman" w:eastAsia="Times New Roman" w:hAnsi="Times New Roman" w:cs="Times New Roman"/>
          <w:snapToGrid w:val="0"/>
          <w:sz w:val="24"/>
          <w:szCs w:val="24"/>
          <w:lang w:eastAsia="bg-BG"/>
        </w:rPr>
      </w:pPr>
      <w:r w:rsidRPr="0025284E">
        <w:rPr>
          <w:rFonts w:ascii="Times New Roman" w:eastAsia="Times New Roman" w:hAnsi="Times New Roman" w:cs="Times New Roman"/>
          <w:b/>
          <w:snapToGrid w:val="0"/>
          <w:sz w:val="24"/>
          <w:szCs w:val="24"/>
          <w:lang w:eastAsia="bg-BG"/>
        </w:rPr>
        <w:t>Чл. 1</w:t>
      </w:r>
      <w:r>
        <w:rPr>
          <w:rFonts w:ascii="Times New Roman" w:eastAsia="Times New Roman" w:hAnsi="Times New Roman" w:cs="Times New Roman"/>
          <w:b/>
          <w:snapToGrid w:val="0"/>
          <w:sz w:val="24"/>
          <w:szCs w:val="24"/>
          <w:lang w:eastAsia="bg-BG"/>
        </w:rPr>
        <w:t>8</w:t>
      </w:r>
      <w:r w:rsidRPr="0025284E">
        <w:rPr>
          <w:rFonts w:ascii="Times New Roman" w:eastAsia="Times New Roman" w:hAnsi="Times New Roman" w:cs="Times New Roman"/>
          <w:b/>
          <w:snapToGrid w:val="0"/>
          <w:sz w:val="24"/>
          <w:szCs w:val="24"/>
          <w:lang w:eastAsia="bg-BG"/>
        </w:rPr>
        <w:t>.</w:t>
      </w:r>
      <w:r>
        <w:rPr>
          <w:rFonts w:ascii="Times New Roman" w:eastAsia="Times New Roman" w:hAnsi="Times New Roman" w:cs="Times New Roman"/>
          <w:snapToGrid w:val="0"/>
          <w:sz w:val="24"/>
          <w:szCs w:val="24"/>
          <w:lang w:eastAsia="bg-BG"/>
        </w:rPr>
        <w:t xml:space="preserve"> </w:t>
      </w:r>
      <w:r w:rsidR="00487468" w:rsidRPr="00306C87">
        <w:rPr>
          <w:rFonts w:ascii="Times New Roman" w:eastAsia="Times New Roman" w:hAnsi="Times New Roman" w:cs="Times New Roman"/>
          <w:snapToGrid w:val="0"/>
          <w:sz w:val="24"/>
          <w:szCs w:val="24"/>
          <w:lang w:eastAsia="bg-BG"/>
        </w:rPr>
        <w:t>Гаранцията за изпълнение на договора се освобождава в 30-дневен срок от приключване изпълнението на дейностите, включени в предмета на договора.</w:t>
      </w:r>
    </w:p>
    <w:p w:rsidR="00487468" w:rsidRPr="00306C87" w:rsidRDefault="0025284E" w:rsidP="00306C87">
      <w:pPr>
        <w:widowControl w:val="0"/>
        <w:tabs>
          <w:tab w:val="left" w:pos="709"/>
        </w:tabs>
        <w:spacing w:after="0"/>
        <w:ind w:firstLine="709"/>
        <w:jc w:val="both"/>
        <w:rPr>
          <w:rFonts w:ascii="Times New Roman" w:eastAsia="Times New Roman" w:hAnsi="Times New Roman" w:cs="Times New Roman"/>
          <w:snapToGrid w:val="0"/>
          <w:sz w:val="24"/>
          <w:szCs w:val="24"/>
          <w:lang w:eastAsia="bg-BG"/>
        </w:rPr>
      </w:pPr>
      <w:r w:rsidRPr="0025284E">
        <w:rPr>
          <w:rFonts w:ascii="Times New Roman" w:eastAsia="Times New Roman" w:hAnsi="Times New Roman" w:cs="Times New Roman"/>
          <w:b/>
          <w:snapToGrid w:val="0"/>
          <w:sz w:val="24"/>
          <w:szCs w:val="24"/>
          <w:lang w:eastAsia="bg-BG"/>
        </w:rPr>
        <w:t>Чл. 19.</w:t>
      </w:r>
      <w:r w:rsidR="00487468" w:rsidRPr="00306C87">
        <w:rPr>
          <w:rFonts w:ascii="Times New Roman" w:eastAsia="Times New Roman" w:hAnsi="Times New Roman" w:cs="Times New Roman"/>
          <w:snapToGrid w:val="0"/>
          <w:sz w:val="24"/>
          <w:szCs w:val="24"/>
          <w:lang w:eastAsia="bg-BG"/>
        </w:rPr>
        <w:t xml:space="preserve"> Възложителят не дължи лихви върху сумите за времето, през което тези суми законно са престояли при него.</w:t>
      </w:r>
    </w:p>
    <w:p w:rsidR="0033497E" w:rsidRPr="0033497E" w:rsidRDefault="0033497E" w:rsidP="0033497E">
      <w:pPr>
        <w:spacing w:after="120" w:line="240" w:lineRule="auto"/>
        <w:ind w:left="372" w:firstLine="708"/>
        <w:jc w:val="both"/>
        <w:rPr>
          <w:rFonts w:ascii="Times New Roman" w:eastAsia="Times New Roman" w:hAnsi="Times New Roman" w:cs="Times New Roman"/>
          <w:b/>
          <w:sz w:val="24"/>
          <w:szCs w:val="24"/>
          <w:u w:val="single"/>
          <w:lang w:eastAsia="bg-BG"/>
        </w:rPr>
      </w:pPr>
    </w:p>
    <w:p w:rsidR="0033497E" w:rsidRPr="0033497E" w:rsidRDefault="0033497E" w:rsidP="0033497E">
      <w:pPr>
        <w:numPr>
          <w:ilvl w:val="0"/>
          <w:numId w:val="3"/>
        </w:numPr>
        <w:pBdr>
          <w:top w:val="single" w:sz="4" w:space="1" w:color="auto"/>
          <w:left w:val="single" w:sz="4" w:space="4" w:color="auto"/>
          <w:bottom w:val="single" w:sz="4" w:space="1" w:color="auto"/>
          <w:right w:val="single" w:sz="4" w:space="4" w:color="auto"/>
        </w:pBdr>
        <w:shd w:val="clear" w:color="auto" w:fill="DAEEF3"/>
        <w:spacing w:before="60" w:after="120" w:line="240" w:lineRule="auto"/>
        <w:contextualSpacing/>
        <w:jc w:val="center"/>
        <w:rPr>
          <w:rFonts w:ascii="Times New Roman" w:eastAsia="Times New Roman" w:hAnsi="Times New Roman" w:cs="Times New Roman"/>
          <w:b/>
          <w:sz w:val="24"/>
          <w:szCs w:val="24"/>
          <w:u w:val="single"/>
          <w:lang w:eastAsia="bg-BG"/>
        </w:rPr>
      </w:pPr>
      <w:r w:rsidRPr="0033497E">
        <w:rPr>
          <w:rFonts w:ascii="Times New Roman" w:eastAsia="Times New Roman" w:hAnsi="Times New Roman" w:cs="Times New Roman"/>
          <w:b/>
          <w:sz w:val="24"/>
          <w:szCs w:val="24"/>
          <w:lang w:eastAsia="bg-BG"/>
        </w:rPr>
        <w:t>УСЛОВИЯ ЗА ПРЕКРАТЯВАНЕ НА ДОГОВОРА</w:t>
      </w:r>
    </w:p>
    <w:p w:rsidR="0033497E" w:rsidRPr="0033497E" w:rsidRDefault="007000B7" w:rsidP="0033497E">
      <w:pPr>
        <w:tabs>
          <w:tab w:val="left" w:pos="0"/>
        </w:tabs>
        <w:spacing w:after="12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20</w:t>
      </w:r>
      <w:r w:rsidR="0033497E" w:rsidRPr="0033497E">
        <w:rPr>
          <w:rFonts w:ascii="Times New Roman" w:eastAsia="Times New Roman" w:hAnsi="Times New Roman" w:cs="Times New Roman"/>
          <w:b/>
          <w:sz w:val="24"/>
          <w:szCs w:val="24"/>
          <w:lang w:eastAsia="bg-BG"/>
        </w:rPr>
        <w:t xml:space="preserve">. </w:t>
      </w:r>
      <w:r w:rsidR="0033497E" w:rsidRPr="0033497E">
        <w:rPr>
          <w:rFonts w:ascii="Times New Roman" w:eastAsia="Times New Roman" w:hAnsi="Times New Roman" w:cs="Times New Roman"/>
          <w:sz w:val="24"/>
          <w:szCs w:val="24"/>
          <w:lang w:eastAsia="bg-BG"/>
        </w:rPr>
        <w:t>Настоящият договор може да бъде прекратен:</w:t>
      </w:r>
    </w:p>
    <w:p w:rsidR="0033497E" w:rsidRPr="0033497E" w:rsidRDefault="0033497E" w:rsidP="0033497E">
      <w:pPr>
        <w:tabs>
          <w:tab w:val="left" w:pos="0"/>
        </w:tabs>
        <w:spacing w:after="120" w:line="240" w:lineRule="auto"/>
        <w:ind w:left="720"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(1)</w:t>
      </w:r>
      <w:r w:rsidRPr="0033497E">
        <w:rPr>
          <w:rFonts w:ascii="Times New Roman" w:eastAsia="Times New Roman" w:hAnsi="Times New Roman" w:cs="Times New Roman"/>
          <w:sz w:val="24"/>
          <w:szCs w:val="24"/>
          <w:lang w:eastAsia="bg-BG"/>
        </w:rPr>
        <w:t xml:space="preserve"> с изпълнение на задачите, предвидени в чл. 1;</w:t>
      </w:r>
    </w:p>
    <w:p w:rsidR="0033497E" w:rsidRPr="0033497E" w:rsidRDefault="0033497E" w:rsidP="0033497E">
      <w:pPr>
        <w:spacing w:after="0" w:line="240" w:lineRule="auto"/>
        <w:ind w:left="720"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(2)</w:t>
      </w:r>
      <w:r w:rsidRPr="0033497E">
        <w:rPr>
          <w:rFonts w:ascii="Times New Roman" w:eastAsia="Times New Roman" w:hAnsi="Times New Roman" w:cs="Times New Roman"/>
          <w:sz w:val="24"/>
          <w:szCs w:val="24"/>
          <w:lang w:eastAsia="bg-BG"/>
        </w:rPr>
        <w:t xml:space="preserve"> по взаимно писмено съгласие на страните;</w:t>
      </w:r>
    </w:p>
    <w:p w:rsidR="0033497E" w:rsidRPr="0033497E" w:rsidRDefault="0033497E" w:rsidP="0033497E">
      <w:pPr>
        <w:spacing w:after="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(3)</w:t>
      </w:r>
      <w:r w:rsidRPr="0033497E">
        <w:rPr>
          <w:rFonts w:ascii="Times New Roman" w:eastAsia="Times New Roman" w:hAnsi="Times New Roman" w:cs="Times New Roman"/>
          <w:sz w:val="24"/>
          <w:szCs w:val="24"/>
          <w:lang w:eastAsia="bg-BG"/>
        </w:rPr>
        <w:t xml:space="preserve"> </w:t>
      </w:r>
      <w:r w:rsidRPr="0033497E">
        <w:rPr>
          <w:rFonts w:ascii="Times New Roman" w:eastAsia="Times New Roman" w:hAnsi="Times New Roman" w:cs="Times New Roman"/>
          <w:snapToGrid w:val="0"/>
          <w:sz w:val="24"/>
          <w:szCs w:val="24"/>
          <w:lang w:eastAsia="bg-BG"/>
        </w:rPr>
        <w:t>при</w:t>
      </w:r>
      <w:r w:rsidRPr="0033497E">
        <w:rPr>
          <w:rFonts w:ascii="Times New Roman" w:eastAsia="Times New Roman" w:hAnsi="Times New Roman" w:cs="Times New Roman"/>
          <w:sz w:val="24"/>
          <w:szCs w:val="24"/>
          <w:lang w:eastAsia="bg-BG"/>
        </w:rPr>
        <w:t xml:space="preserve"> настъпване на обективна невъзможност за изпълнение на възложената работа, която следва да се докаже;</w:t>
      </w:r>
    </w:p>
    <w:p w:rsidR="0033497E" w:rsidRPr="0033497E" w:rsidRDefault="0033497E" w:rsidP="0033497E">
      <w:pPr>
        <w:spacing w:after="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(4)</w:t>
      </w:r>
      <w:r w:rsidRPr="0033497E">
        <w:rPr>
          <w:rFonts w:ascii="Times New Roman" w:eastAsia="Times New Roman" w:hAnsi="Times New Roman" w:cs="Times New Roman"/>
          <w:sz w:val="24"/>
          <w:szCs w:val="24"/>
          <w:lang w:eastAsia="bg-BG"/>
        </w:rPr>
        <w:t xml:space="preserve"> при виновно неизпълнение, както и при забавено, некачествено и лошо </w:t>
      </w:r>
      <w:r w:rsidRPr="0033497E">
        <w:rPr>
          <w:rFonts w:ascii="Times New Roman" w:eastAsia="Times New Roman" w:hAnsi="Times New Roman" w:cs="Times New Roman"/>
          <w:snapToGrid w:val="0"/>
          <w:sz w:val="24"/>
          <w:szCs w:val="24"/>
          <w:lang w:eastAsia="bg-BG"/>
        </w:rPr>
        <w:t>изпълнение</w:t>
      </w:r>
      <w:r w:rsidRPr="0033497E">
        <w:rPr>
          <w:rFonts w:ascii="Times New Roman" w:eastAsia="Times New Roman" w:hAnsi="Times New Roman" w:cs="Times New Roman"/>
          <w:sz w:val="24"/>
          <w:szCs w:val="24"/>
          <w:lang w:eastAsia="bg-BG"/>
        </w:rPr>
        <w:t xml:space="preserve"> на задълженията на </w:t>
      </w:r>
      <w:r w:rsidRPr="0033497E">
        <w:rPr>
          <w:rFonts w:ascii="Times New Roman" w:eastAsia="Times New Roman" w:hAnsi="Times New Roman" w:cs="Times New Roman"/>
          <w:b/>
          <w:sz w:val="24"/>
          <w:szCs w:val="24"/>
          <w:lang w:eastAsia="bg-BG"/>
        </w:rPr>
        <w:t>ИЗПЪЛНИТЕЛЯ, ВЪЗЛОЖИТЕЛЯТ</w:t>
      </w:r>
      <w:r w:rsidRPr="0033497E">
        <w:rPr>
          <w:rFonts w:ascii="Times New Roman" w:eastAsia="Times New Roman" w:hAnsi="Times New Roman" w:cs="Times New Roman"/>
          <w:sz w:val="24"/>
          <w:szCs w:val="24"/>
          <w:lang w:eastAsia="bg-BG"/>
        </w:rPr>
        <w:t xml:space="preserve"> може да прекрати договора </w:t>
      </w:r>
      <w:r w:rsidR="001B3C2E">
        <w:rPr>
          <w:rFonts w:ascii="Times New Roman" w:eastAsia="Times New Roman" w:hAnsi="Times New Roman" w:cs="Times New Roman"/>
          <w:sz w:val="24"/>
          <w:szCs w:val="24"/>
          <w:lang w:eastAsia="bg-BG"/>
        </w:rPr>
        <w:t xml:space="preserve">при условията на чл. 87 от ЗЗД. </w:t>
      </w:r>
    </w:p>
    <w:p w:rsidR="0033497E" w:rsidRPr="0033497E" w:rsidRDefault="0033497E" w:rsidP="0033497E">
      <w:pPr>
        <w:widowControl w:val="0"/>
        <w:adjustRightInd w:val="0"/>
        <w:spacing w:before="40" w:after="40" w:line="240" w:lineRule="auto"/>
        <w:ind w:firstLine="720"/>
        <w:jc w:val="both"/>
        <w:rPr>
          <w:rFonts w:ascii="Times New Roman" w:eastAsia="Times New Roman" w:hAnsi="Times New Roman" w:cs="Times New Roman"/>
          <w:b/>
          <w:sz w:val="24"/>
          <w:szCs w:val="24"/>
          <w:u w:val="single"/>
          <w:lang w:eastAsia="bg-BG"/>
        </w:rPr>
      </w:pPr>
    </w:p>
    <w:p w:rsidR="0033497E" w:rsidRPr="0033497E" w:rsidRDefault="0033497E" w:rsidP="0033497E">
      <w:pPr>
        <w:numPr>
          <w:ilvl w:val="0"/>
          <w:numId w:val="3"/>
        </w:numPr>
        <w:pBdr>
          <w:top w:val="single" w:sz="4" w:space="1" w:color="auto"/>
          <w:left w:val="single" w:sz="4" w:space="4" w:color="auto"/>
          <w:bottom w:val="single" w:sz="4" w:space="1" w:color="auto"/>
          <w:right w:val="single" w:sz="4" w:space="4" w:color="auto"/>
        </w:pBdr>
        <w:shd w:val="clear" w:color="auto" w:fill="DAEEF3"/>
        <w:spacing w:before="60" w:after="120" w:line="240" w:lineRule="auto"/>
        <w:contextualSpacing/>
        <w:jc w:val="center"/>
        <w:rPr>
          <w:rFonts w:ascii="Times New Roman" w:eastAsia="Times New Roman" w:hAnsi="Times New Roman" w:cs="Times New Roman"/>
          <w:b/>
          <w:sz w:val="24"/>
          <w:szCs w:val="24"/>
          <w:u w:val="single"/>
          <w:lang w:eastAsia="bg-BG"/>
        </w:rPr>
      </w:pPr>
      <w:r w:rsidRPr="0033497E">
        <w:rPr>
          <w:rFonts w:ascii="Times New Roman" w:eastAsia="Times New Roman" w:hAnsi="Times New Roman" w:cs="Times New Roman"/>
          <w:b/>
          <w:sz w:val="24"/>
          <w:szCs w:val="24"/>
          <w:lang w:eastAsia="bg-BG"/>
        </w:rPr>
        <w:t>НЕПРЕДВИДЕНИ ОБСТОЯТЕЛСТВА</w:t>
      </w:r>
    </w:p>
    <w:p w:rsidR="0033497E" w:rsidRPr="0033497E" w:rsidRDefault="0033497E" w:rsidP="0033497E">
      <w:pPr>
        <w:widowControl w:val="0"/>
        <w:adjustRightInd w:val="0"/>
        <w:spacing w:before="40" w:after="40" w:line="240" w:lineRule="auto"/>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 xml:space="preserve">Чл. </w:t>
      </w:r>
      <w:r w:rsidR="007000B7">
        <w:rPr>
          <w:rFonts w:ascii="Times New Roman" w:eastAsia="Times New Roman" w:hAnsi="Times New Roman" w:cs="Times New Roman"/>
          <w:b/>
          <w:sz w:val="24"/>
          <w:szCs w:val="24"/>
          <w:lang w:eastAsia="bg-BG"/>
        </w:rPr>
        <w:t>21</w:t>
      </w:r>
      <w:r w:rsidRPr="0033497E">
        <w:rPr>
          <w:rFonts w:ascii="Times New Roman" w:eastAsia="Times New Roman" w:hAnsi="Times New Roman" w:cs="Times New Roman"/>
          <w:b/>
          <w:sz w:val="24"/>
          <w:szCs w:val="24"/>
          <w:lang w:eastAsia="bg-BG"/>
        </w:rPr>
        <w:t>.</w:t>
      </w:r>
      <w:r w:rsidRPr="0033497E">
        <w:rPr>
          <w:rFonts w:ascii="Times New Roman" w:eastAsia="Times New Roman" w:hAnsi="Times New Roman" w:cs="Times New Roman"/>
          <w:sz w:val="24"/>
          <w:szCs w:val="24"/>
          <w:lang w:eastAsia="bg-BG"/>
        </w:rPr>
        <w:t xml:space="preserve"> </w:t>
      </w:r>
      <w:r w:rsidRPr="0033497E">
        <w:rPr>
          <w:rFonts w:ascii="Times New Roman" w:eastAsia="Times New Roman" w:hAnsi="Times New Roman" w:cs="Times New Roman"/>
          <w:b/>
          <w:sz w:val="24"/>
          <w:szCs w:val="24"/>
          <w:lang w:eastAsia="bg-BG"/>
        </w:rPr>
        <w:t>(1)</w:t>
      </w:r>
      <w:r w:rsidRPr="0033497E">
        <w:rPr>
          <w:rFonts w:ascii="Times New Roman" w:eastAsia="Times New Roman" w:hAnsi="Times New Roman" w:cs="Times New Roman"/>
          <w:sz w:val="24"/>
          <w:szCs w:val="24"/>
          <w:lang w:eastAsia="bg-BG"/>
        </w:rPr>
        <w:t xml:space="preserve"> Страните не отговарят една спрямо друга за неизпълнение или неточно изпълнение на свое задължение в резултат на настъпили събития, които могат да бъдат определени като непредвидени обстоятелства, в това число и за причинените от това неизпълнение вреди.</w:t>
      </w:r>
    </w:p>
    <w:p w:rsidR="0033497E" w:rsidRPr="0033497E" w:rsidRDefault="0033497E" w:rsidP="0033497E">
      <w:pPr>
        <w:widowControl w:val="0"/>
        <w:adjustRightInd w:val="0"/>
        <w:spacing w:before="40" w:after="40" w:line="240" w:lineRule="auto"/>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(2)</w:t>
      </w:r>
      <w:r w:rsidRPr="0033497E">
        <w:rPr>
          <w:rFonts w:ascii="Times New Roman" w:eastAsia="Times New Roman" w:hAnsi="Times New Roman" w:cs="Times New Roman"/>
          <w:sz w:val="24"/>
          <w:szCs w:val="24"/>
          <w:lang w:eastAsia="bg-BG"/>
        </w:rPr>
        <w:t xml:space="preserve">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33497E" w:rsidRPr="0033497E" w:rsidRDefault="0033497E" w:rsidP="0033497E">
      <w:pPr>
        <w:widowControl w:val="0"/>
        <w:adjustRightInd w:val="0"/>
        <w:spacing w:before="40" w:after="40" w:line="240" w:lineRule="auto"/>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 xml:space="preserve">(3) </w:t>
      </w:r>
      <w:r w:rsidRPr="0033497E">
        <w:rPr>
          <w:rFonts w:ascii="Times New Roman" w:eastAsia="Times New Roman" w:hAnsi="Times New Roman" w:cs="Times New Roman"/>
          <w:sz w:val="24"/>
          <w:szCs w:val="24"/>
          <w:lang w:eastAsia="bg-BG"/>
        </w:rPr>
        <w:t xml:space="preserve">Страната, изпълнението на чието задължение е възпрепятствано от </w:t>
      </w:r>
      <w:r w:rsidRPr="0033497E">
        <w:rPr>
          <w:rFonts w:ascii="Times New Roman" w:eastAsia="Times New Roman" w:hAnsi="Times New Roman" w:cs="Times New Roman"/>
          <w:sz w:val="24"/>
          <w:szCs w:val="24"/>
          <w:lang w:eastAsia="bg-BG"/>
        </w:rPr>
        <w:lastRenderedPageBreak/>
        <w:t>непредвидените обстоятелства, е длъжна в тридневен срок писмено да уведоми другата страна за настъпването, съответно – за преустановяване въздействието на непредвидените обстоятелства. Тя е длъжна да представи във възможно най-кратък срок и сертификат за форсмажор, издаден от Българската търговско-промишлена палата или да докаже наличието ѝ с други релевантни документи и доказателства.</w:t>
      </w:r>
    </w:p>
    <w:p w:rsidR="0033497E" w:rsidRPr="0033497E" w:rsidRDefault="0033497E" w:rsidP="0033497E">
      <w:pPr>
        <w:spacing w:before="40" w:after="40" w:line="240" w:lineRule="auto"/>
        <w:ind w:firstLine="720"/>
        <w:jc w:val="both"/>
        <w:rPr>
          <w:rFonts w:ascii="Times New Roman" w:eastAsia="Times New Roman" w:hAnsi="Times New Roman" w:cs="Times New Roman"/>
          <w:b/>
          <w:sz w:val="24"/>
          <w:szCs w:val="24"/>
          <w:u w:val="single"/>
          <w:lang w:eastAsia="bg-BG"/>
        </w:rPr>
      </w:pPr>
    </w:p>
    <w:p w:rsidR="0033497E" w:rsidRPr="0033497E" w:rsidRDefault="0033497E" w:rsidP="0033497E">
      <w:pPr>
        <w:numPr>
          <w:ilvl w:val="0"/>
          <w:numId w:val="3"/>
        </w:numPr>
        <w:pBdr>
          <w:top w:val="single" w:sz="4" w:space="1" w:color="auto"/>
          <w:left w:val="single" w:sz="4" w:space="4" w:color="auto"/>
          <w:bottom w:val="single" w:sz="4" w:space="1" w:color="auto"/>
          <w:right w:val="single" w:sz="4" w:space="4" w:color="auto"/>
        </w:pBdr>
        <w:shd w:val="clear" w:color="auto" w:fill="DAEEF3"/>
        <w:spacing w:before="60" w:after="120" w:line="240" w:lineRule="auto"/>
        <w:contextualSpacing/>
        <w:jc w:val="center"/>
        <w:rPr>
          <w:rFonts w:ascii="Times New Roman" w:eastAsia="Times New Roman" w:hAnsi="Times New Roman" w:cs="Times New Roman"/>
          <w:b/>
          <w:sz w:val="24"/>
          <w:szCs w:val="24"/>
          <w:u w:val="single"/>
          <w:lang w:eastAsia="bg-BG"/>
        </w:rPr>
      </w:pPr>
      <w:r w:rsidRPr="0033497E">
        <w:rPr>
          <w:rFonts w:ascii="Times New Roman" w:eastAsia="Times New Roman" w:hAnsi="Times New Roman" w:cs="Times New Roman"/>
          <w:b/>
          <w:sz w:val="24"/>
          <w:szCs w:val="24"/>
          <w:lang w:eastAsia="bg-BG"/>
        </w:rPr>
        <w:t>СЪОБЩЕНИЯ</w:t>
      </w:r>
    </w:p>
    <w:p w:rsidR="0033497E" w:rsidRPr="0033497E" w:rsidRDefault="0033497E" w:rsidP="0033497E">
      <w:pPr>
        <w:spacing w:after="120" w:line="240" w:lineRule="auto"/>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 xml:space="preserve">Чл. </w:t>
      </w:r>
      <w:r w:rsidR="007000B7">
        <w:rPr>
          <w:rFonts w:ascii="Times New Roman" w:eastAsia="Times New Roman" w:hAnsi="Times New Roman" w:cs="Times New Roman"/>
          <w:b/>
          <w:sz w:val="24"/>
          <w:szCs w:val="24"/>
          <w:lang w:eastAsia="bg-BG"/>
        </w:rPr>
        <w:t>22</w:t>
      </w:r>
      <w:r w:rsidRPr="0033497E">
        <w:rPr>
          <w:rFonts w:ascii="Times New Roman" w:eastAsia="Times New Roman" w:hAnsi="Times New Roman" w:cs="Times New Roman"/>
          <w:b/>
          <w:sz w:val="24"/>
          <w:szCs w:val="24"/>
          <w:lang w:eastAsia="bg-BG"/>
        </w:rPr>
        <w:t>. (1)</w:t>
      </w:r>
      <w:r w:rsidRPr="0033497E">
        <w:rPr>
          <w:rFonts w:ascii="Times New Roman" w:eastAsia="Times New Roman" w:hAnsi="Times New Roman" w:cs="Times New Roman"/>
          <w:sz w:val="24"/>
          <w:szCs w:val="24"/>
          <w:lang w:eastAsia="bg-BG"/>
        </w:rPr>
        <w:t xml:space="preserve"> Всички съобщения, свързани с изпълнението на настоящия договор са валидни, ако са направени в писмена форма и са подписани от упълномощените лица.</w:t>
      </w:r>
    </w:p>
    <w:p w:rsidR="0033497E" w:rsidRPr="0033497E" w:rsidRDefault="0033497E" w:rsidP="0033497E">
      <w:pPr>
        <w:spacing w:after="120" w:line="240" w:lineRule="auto"/>
        <w:ind w:firstLine="709"/>
        <w:jc w:val="both"/>
        <w:rPr>
          <w:rFonts w:ascii="Times New Roman" w:eastAsia="Times New Roman" w:hAnsi="Times New Roman" w:cs="Times New Roman"/>
          <w:b/>
          <w:sz w:val="24"/>
          <w:szCs w:val="24"/>
          <w:lang w:eastAsia="bg-BG"/>
        </w:rPr>
      </w:pPr>
    </w:p>
    <w:p w:rsidR="0033497E" w:rsidRPr="0033497E" w:rsidRDefault="0033497E" w:rsidP="0033497E">
      <w:pPr>
        <w:spacing w:after="12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 xml:space="preserve">(2) </w:t>
      </w:r>
      <w:r w:rsidRPr="0033497E">
        <w:rPr>
          <w:rFonts w:ascii="Times New Roman" w:eastAsia="Times New Roman" w:hAnsi="Times New Roman" w:cs="Times New Roman"/>
          <w:sz w:val="24"/>
          <w:szCs w:val="24"/>
          <w:lang w:eastAsia="bg-BG"/>
        </w:rPr>
        <w:t>Валидни адреси и данни на страните са:</w:t>
      </w:r>
    </w:p>
    <w:p w:rsidR="0033497E" w:rsidRPr="0033497E" w:rsidRDefault="0033497E" w:rsidP="0033497E">
      <w:pPr>
        <w:spacing w:after="120" w:line="240" w:lineRule="auto"/>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sz w:val="24"/>
          <w:szCs w:val="24"/>
          <w:u w:val="single"/>
          <w:lang w:eastAsia="bg-BG"/>
        </w:rPr>
        <w:t xml:space="preserve">За </w:t>
      </w:r>
      <w:r w:rsidRPr="0033497E">
        <w:rPr>
          <w:rFonts w:ascii="Times New Roman" w:eastAsia="Times New Roman" w:hAnsi="Times New Roman" w:cs="Times New Roman"/>
          <w:b/>
          <w:sz w:val="24"/>
          <w:szCs w:val="24"/>
          <w:u w:val="single"/>
          <w:lang w:eastAsia="bg-BG"/>
        </w:rPr>
        <w:t>ВЪЗЛОЖИТЕЛЯ</w:t>
      </w:r>
      <w:r w:rsidRPr="0033497E">
        <w:rPr>
          <w:rFonts w:ascii="Times New Roman" w:eastAsia="Times New Roman" w:hAnsi="Times New Roman" w:cs="Times New Roman"/>
          <w:sz w:val="24"/>
          <w:szCs w:val="24"/>
          <w:lang w:eastAsia="bg-BG"/>
        </w:rPr>
        <w:t>:</w:t>
      </w:r>
      <w:r w:rsidRPr="0033497E">
        <w:rPr>
          <w:rFonts w:ascii="Times New Roman" w:eastAsia="Times New Roman" w:hAnsi="Times New Roman" w:cs="Times New Roman"/>
          <w:sz w:val="24"/>
          <w:szCs w:val="24"/>
          <w:lang w:eastAsia="bg-BG"/>
        </w:rPr>
        <w:tab/>
        <w:t xml:space="preserve">гр. Русе, 7000, пл. Свобода 6, e-mail: </w:t>
      </w:r>
      <w:hyperlink r:id="rId8" w:history="1">
        <w:r w:rsidRPr="0033497E">
          <w:rPr>
            <w:rFonts w:ascii="Times New Roman" w:eastAsia="Times New Roman" w:hAnsi="Times New Roman" w:cs="Times New Roman"/>
            <w:color w:val="3677D9"/>
            <w:sz w:val="24"/>
            <w:szCs w:val="24"/>
            <w:lang w:eastAsia="bg-BG"/>
          </w:rPr>
          <w:t>mayor@ruse-bg.eu</w:t>
        </w:r>
      </w:hyperlink>
      <w:r w:rsidRPr="0033497E">
        <w:rPr>
          <w:rFonts w:ascii="Times New Roman" w:eastAsia="Times New Roman" w:hAnsi="Times New Roman" w:cs="Times New Roman"/>
          <w:sz w:val="24"/>
          <w:szCs w:val="24"/>
          <w:lang w:eastAsia="bg-BG"/>
        </w:rPr>
        <w:t>, тел.: 082/826 100, 082/881 802, факс: 082/834 413</w:t>
      </w:r>
    </w:p>
    <w:p w:rsidR="0033497E" w:rsidRPr="0033497E" w:rsidRDefault="0033497E" w:rsidP="0033497E">
      <w:pPr>
        <w:spacing w:after="120" w:line="240" w:lineRule="auto"/>
        <w:ind w:firstLine="709"/>
        <w:jc w:val="both"/>
        <w:rPr>
          <w:rFonts w:ascii="Times New Roman" w:eastAsia="Times New Roman" w:hAnsi="Times New Roman" w:cs="Times New Roman"/>
          <w:sz w:val="16"/>
          <w:szCs w:val="16"/>
          <w:lang w:eastAsia="bg-BG"/>
        </w:rPr>
      </w:pPr>
    </w:p>
    <w:p w:rsidR="0033497E" w:rsidRPr="0033497E" w:rsidRDefault="0033497E" w:rsidP="0033497E">
      <w:pPr>
        <w:shd w:val="clear" w:color="auto" w:fill="FFFFFF"/>
        <w:tabs>
          <w:tab w:val="left" w:leader="dot" w:pos="1243"/>
        </w:tabs>
        <w:spacing w:after="0" w:line="240" w:lineRule="auto"/>
        <w:ind w:left="29"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sz w:val="24"/>
          <w:szCs w:val="24"/>
          <w:u w:val="single"/>
          <w:lang w:eastAsia="bg-BG"/>
        </w:rPr>
        <w:t xml:space="preserve">За </w:t>
      </w:r>
      <w:r w:rsidRPr="0033497E">
        <w:rPr>
          <w:rFonts w:ascii="Times New Roman" w:eastAsia="Times New Roman" w:hAnsi="Times New Roman" w:cs="Times New Roman"/>
          <w:b/>
          <w:sz w:val="24"/>
          <w:szCs w:val="24"/>
          <w:u w:val="single"/>
          <w:lang w:eastAsia="bg-BG"/>
        </w:rPr>
        <w:t>ИЗПЪЛНИТЕЛЯ</w:t>
      </w:r>
      <w:r w:rsidRPr="0033497E">
        <w:rPr>
          <w:rFonts w:ascii="Times New Roman" w:eastAsia="Times New Roman" w:hAnsi="Times New Roman" w:cs="Times New Roman"/>
          <w:sz w:val="24"/>
          <w:szCs w:val="24"/>
          <w:u w:val="single"/>
          <w:lang w:eastAsia="bg-BG"/>
        </w:rPr>
        <w:t xml:space="preserve">: </w:t>
      </w:r>
      <w:r w:rsidRPr="0033497E">
        <w:rPr>
          <w:rFonts w:ascii="Times New Roman" w:eastAsia="Times New Roman" w:hAnsi="Times New Roman" w:cs="Times New Roman"/>
          <w:color w:val="000000"/>
          <w:spacing w:val="-2"/>
          <w:sz w:val="24"/>
          <w:szCs w:val="24"/>
          <w:lang w:eastAsia="bg-BG"/>
        </w:rPr>
        <w:t>………………………………</w:t>
      </w:r>
      <w:r w:rsidRPr="0033497E">
        <w:rPr>
          <w:rFonts w:ascii="Times New Roman" w:eastAsia="Times New Roman" w:hAnsi="Times New Roman" w:cs="Times New Roman"/>
          <w:sz w:val="24"/>
          <w:szCs w:val="24"/>
          <w:lang w:eastAsia="bg-BG"/>
        </w:rPr>
        <w:t>………………………………………..</w:t>
      </w:r>
    </w:p>
    <w:p w:rsidR="0033497E" w:rsidRPr="0033497E" w:rsidRDefault="0033497E" w:rsidP="0033497E">
      <w:pPr>
        <w:spacing w:after="120" w:line="240" w:lineRule="auto"/>
        <w:ind w:firstLine="709"/>
        <w:jc w:val="both"/>
        <w:rPr>
          <w:rFonts w:ascii="Times New Roman" w:eastAsia="Times New Roman" w:hAnsi="Times New Roman" w:cs="Times New Roman"/>
          <w:b/>
          <w:sz w:val="24"/>
          <w:szCs w:val="24"/>
          <w:lang w:eastAsia="bg-BG"/>
        </w:rPr>
      </w:pPr>
    </w:p>
    <w:p w:rsidR="0033497E" w:rsidRPr="0033497E" w:rsidRDefault="0033497E" w:rsidP="0033497E">
      <w:pPr>
        <w:widowControl w:val="0"/>
        <w:adjustRightInd w:val="0"/>
        <w:spacing w:before="40" w:after="40" w:line="240" w:lineRule="auto"/>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(3)</w:t>
      </w:r>
      <w:r w:rsidRPr="0033497E">
        <w:rPr>
          <w:rFonts w:ascii="Times New Roman" w:eastAsia="Times New Roman" w:hAnsi="Times New Roman" w:cs="Times New Roman"/>
          <w:sz w:val="24"/>
          <w:szCs w:val="24"/>
          <w:lang w:eastAsia="bg-BG"/>
        </w:rPr>
        <w:t xml:space="preserve"> При промяна на горните данни съответната страна е длъжна да уведоми писмено другата в тридневен /3/ срок от промяната. </w:t>
      </w:r>
    </w:p>
    <w:p w:rsidR="0033497E" w:rsidRPr="0033497E" w:rsidRDefault="0033497E" w:rsidP="0033497E">
      <w:pPr>
        <w:widowControl w:val="0"/>
        <w:adjustRightInd w:val="0"/>
        <w:spacing w:before="40" w:after="40" w:line="240" w:lineRule="auto"/>
        <w:ind w:firstLine="709"/>
        <w:jc w:val="both"/>
        <w:rPr>
          <w:rFonts w:ascii="Times New Roman" w:eastAsia="Times New Roman" w:hAnsi="Times New Roman" w:cs="Times New Roman"/>
          <w:sz w:val="24"/>
          <w:szCs w:val="24"/>
          <w:lang w:eastAsia="bg-BG"/>
        </w:rPr>
      </w:pPr>
    </w:p>
    <w:p w:rsidR="0033497E" w:rsidRPr="0033497E" w:rsidRDefault="0033497E" w:rsidP="0033497E">
      <w:pPr>
        <w:numPr>
          <w:ilvl w:val="0"/>
          <w:numId w:val="3"/>
        </w:numPr>
        <w:pBdr>
          <w:top w:val="single" w:sz="4" w:space="1" w:color="auto"/>
          <w:left w:val="single" w:sz="4" w:space="4" w:color="auto"/>
          <w:bottom w:val="single" w:sz="4" w:space="1" w:color="auto"/>
          <w:right w:val="single" w:sz="4" w:space="4" w:color="auto"/>
        </w:pBdr>
        <w:shd w:val="clear" w:color="auto" w:fill="DAEEF3"/>
        <w:spacing w:before="60" w:after="120" w:line="240" w:lineRule="auto"/>
        <w:contextualSpacing/>
        <w:jc w:val="center"/>
        <w:rPr>
          <w:rFonts w:ascii="Times New Roman" w:eastAsia="Times New Roman" w:hAnsi="Times New Roman" w:cs="Times New Roman"/>
          <w:b/>
          <w:sz w:val="24"/>
          <w:szCs w:val="24"/>
          <w:u w:val="single"/>
          <w:lang w:eastAsia="bg-BG"/>
        </w:rPr>
      </w:pPr>
      <w:r w:rsidRPr="0033497E">
        <w:rPr>
          <w:rFonts w:ascii="Times New Roman" w:eastAsia="Times New Roman" w:hAnsi="Times New Roman" w:cs="Times New Roman"/>
          <w:b/>
          <w:sz w:val="24"/>
          <w:szCs w:val="24"/>
          <w:lang w:eastAsia="bg-BG"/>
        </w:rPr>
        <w:t>ОБЩИ РАЗПОРЕДБИ</w:t>
      </w:r>
    </w:p>
    <w:p w:rsidR="0033497E" w:rsidRPr="0033497E" w:rsidRDefault="0033497E" w:rsidP="0033497E">
      <w:pPr>
        <w:spacing w:after="120" w:line="240" w:lineRule="auto"/>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 xml:space="preserve">Чл. </w:t>
      </w:r>
      <w:r w:rsidR="007000B7">
        <w:rPr>
          <w:rFonts w:ascii="Times New Roman" w:eastAsia="Times New Roman" w:hAnsi="Times New Roman" w:cs="Times New Roman"/>
          <w:b/>
          <w:sz w:val="24"/>
          <w:szCs w:val="24"/>
          <w:lang w:eastAsia="bg-BG"/>
        </w:rPr>
        <w:t>23</w:t>
      </w:r>
      <w:r w:rsidRPr="0033497E">
        <w:rPr>
          <w:rFonts w:ascii="Times New Roman" w:eastAsia="Times New Roman" w:hAnsi="Times New Roman" w:cs="Times New Roman"/>
          <w:b/>
          <w:sz w:val="24"/>
          <w:szCs w:val="24"/>
          <w:lang w:eastAsia="bg-BG"/>
        </w:rPr>
        <w:t>.</w:t>
      </w:r>
      <w:r w:rsidRPr="0033497E">
        <w:rPr>
          <w:rFonts w:ascii="Times New Roman" w:eastAsia="Times New Roman" w:hAnsi="Times New Roman" w:cs="Times New Roman"/>
          <w:sz w:val="24"/>
          <w:szCs w:val="24"/>
          <w:lang w:eastAsia="bg-BG"/>
        </w:rPr>
        <w:t xml:space="preserve"> Изменения и допълнения на този договор не могат да се правят, освен в случаите на чл. 43, ал. 2 от Закона за обществените поръчки.</w:t>
      </w:r>
    </w:p>
    <w:p w:rsidR="0033497E" w:rsidRPr="0033497E" w:rsidRDefault="0033497E" w:rsidP="0033497E">
      <w:pPr>
        <w:spacing w:after="120" w:line="240" w:lineRule="auto"/>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 xml:space="preserve">Чл. </w:t>
      </w:r>
      <w:r w:rsidR="007000B7">
        <w:rPr>
          <w:rFonts w:ascii="Times New Roman" w:eastAsia="Times New Roman" w:hAnsi="Times New Roman" w:cs="Times New Roman"/>
          <w:b/>
          <w:sz w:val="24"/>
          <w:szCs w:val="24"/>
          <w:lang w:eastAsia="bg-BG"/>
        </w:rPr>
        <w:t>24</w:t>
      </w:r>
      <w:r w:rsidRPr="0033497E">
        <w:rPr>
          <w:rFonts w:ascii="Times New Roman" w:eastAsia="Times New Roman" w:hAnsi="Times New Roman" w:cs="Times New Roman"/>
          <w:b/>
          <w:sz w:val="24"/>
          <w:szCs w:val="24"/>
          <w:lang w:eastAsia="bg-BG"/>
        </w:rPr>
        <w:t xml:space="preserve">. </w:t>
      </w:r>
      <w:r w:rsidRPr="0033497E">
        <w:rPr>
          <w:rFonts w:ascii="Times New Roman" w:eastAsia="Times New Roman" w:hAnsi="Times New Roman" w:cs="Times New Roman"/>
          <w:sz w:val="24"/>
          <w:szCs w:val="24"/>
          <w:lang w:eastAsia="bg-BG"/>
        </w:rPr>
        <w:t>За целите на настоящия договор, страните се споразумяха, че под понятието “непредвидени обстоятелства”, ще разбират обстоятелства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33497E" w:rsidRPr="0033497E" w:rsidRDefault="0033497E" w:rsidP="0033497E">
      <w:pPr>
        <w:spacing w:after="120" w:line="240" w:lineRule="auto"/>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b/>
          <w:sz w:val="24"/>
          <w:szCs w:val="24"/>
          <w:lang w:eastAsia="bg-BG"/>
        </w:rPr>
        <w:t xml:space="preserve">Чл. </w:t>
      </w:r>
      <w:r w:rsidR="007000B7">
        <w:rPr>
          <w:rFonts w:ascii="Times New Roman" w:eastAsia="Times New Roman" w:hAnsi="Times New Roman" w:cs="Times New Roman"/>
          <w:b/>
          <w:sz w:val="24"/>
          <w:szCs w:val="24"/>
          <w:lang w:eastAsia="bg-BG"/>
        </w:rPr>
        <w:t>25</w:t>
      </w:r>
      <w:bookmarkStart w:id="2" w:name="_GoBack"/>
      <w:bookmarkEnd w:id="2"/>
      <w:r w:rsidRPr="0033497E">
        <w:rPr>
          <w:rFonts w:ascii="Times New Roman" w:eastAsia="Times New Roman" w:hAnsi="Times New Roman" w:cs="Times New Roman"/>
          <w:b/>
          <w:sz w:val="24"/>
          <w:szCs w:val="24"/>
          <w:lang w:eastAsia="bg-BG"/>
        </w:rPr>
        <w:t xml:space="preserve">. </w:t>
      </w:r>
      <w:r w:rsidRPr="0033497E">
        <w:rPr>
          <w:rFonts w:ascii="Times New Roman" w:eastAsia="Times New Roman" w:hAnsi="Times New Roman" w:cs="Times New Roman"/>
          <w:sz w:val="24"/>
          <w:szCs w:val="24"/>
          <w:lang w:eastAsia="bg-BG"/>
        </w:rPr>
        <w:t>За неуредените в договора въпроси се прилагат разпоредбите на действащото българско законодателство.</w:t>
      </w:r>
    </w:p>
    <w:p w:rsidR="0033497E" w:rsidRPr="0033497E" w:rsidRDefault="0033497E" w:rsidP="0033497E">
      <w:pPr>
        <w:spacing w:after="120" w:line="240" w:lineRule="auto"/>
        <w:ind w:firstLine="708"/>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sz w:val="24"/>
          <w:szCs w:val="24"/>
          <w:lang w:eastAsia="bg-BG"/>
        </w:rPr>
        <w:t xml:space="preserve">Настоящият договор се състави и подписа в три еднообразни екземпляра – два за </w:t>
      </w:r>
      <w:r w:rsidRPr="0033497E">
        <w:rPr>
          <w:rFonts w:ascii="Times New Roman" w:eastAsia="Times New Roman" w:hAnsi="Times New Roman" w:cs="Times New Roman"/>
          <w:b/>
          <w:sz w:val="24"/>
          <w:szCs w:val="24"/>
          <w:lang w:eastAsia="bg-BG"/>
        </w:rPr>
        <w:t>ВЪЗЛОЖИТЕЛЯ</w:t>
      </w:r>
      <w:r w:rsidRPr="0033497E">
        <w:rPr>
          <w:rFonts w:ascii="Times New Roman" w:eastAsia="Times New Roman" w:hAnsi="Times New Roman" w:cs="Times New Roman"/>
          <w:sz w:val="24"/>
          <w:szCs w:val="24"/>
          <w:lang w:eastAsia="bg-BG"/>
        </w:rPr>
        <w:t xml:space="preserve"> и един за </w:t>
      </w:r>
      <w:r w:rsidRPr="0033497E">
        <w:rPr>
          <w:rFonts w:ascii="Times New Roman" w:eastAsia="Times New Roman" w:hAnsi="Times New Roman" w:cs="Times New Roman"/>
          <w:b/>
          <w:sz w:val="24"/>
          <w:szCs w:val="24"/>
          <w:lang w:eastAsia="bg-BG"/>
        </w:rPr>
        <w:t>ИЗПЪЛНИТЕЛЯ</w:t>
      </w:r>
      <w:r w:rsidRPr="0033497E">
        <w:rPr>
          <w:rFonts w:ascii="Times New Roman" w:eastAsia="Times New Roman" w:hAnsi="Times New Roman" w:cs="Times New Roman"/>
          <w:sz w:val="24"/>
          <w:szCs w:val="24"/>
          <w:lang w:eastAsia="bg-BG"/>
        </w:rPr>
        <w:t>.</w:t>
      </w:r>
    </w:p>
    <w:p w:rsidR="0033497E" w:rsidRPr="0033497E" w:rsidRDefault="0033497E" w:rsidP="0033497E">
      <w:pPr>
        <w:spacing w:after="120" w:line="240" w:lineRule="auto"/>
        <w:ind w:firstLine="709"/>
        <w:jc w:val="both"/>
        <w:rPr>
          <w:rFonts w:ascii="Times New Roman" w:eastAsia="Times New Roman" w:hAnsi="Times New Roman" w:cs="Times New Roman"/>
          <w:sz w:val="24"/>
          <w:szCs w:val="24"/>
          <w:lang w:eastAsia="bg-BG"/>
        </w:rPr>
      </w:pPr>
      <w:r w:rsidRPr="0033497E">
        <w:rPr>
          <w:rFonts w:ascii="Times New Roman" w:eastAsia="Times New Roman" w:hAnsi="Times New Roman" w:cs="Times New Roman"/>
          <w:sz w:val="24"/>
          <w:szCs w:val="24"/>
          <w:lang w:eastAsia="bg-BG"/>
        </w:rPr>
        <w:t xml:space="preserve">Неразделна част от настоящия договор са: </w:t>
      </w:r>
    </w:p>
    <w:p w:rsidR="0033497E" w:rsidRPr="0033497E" w:rsidRDefault="0033497E" w:rsidP="0033497E">
      <w:pPr>
        <w:numPr>
          <w:ilvl w:val="0"/>
          <w:numId w:val="6"/>
        </w:numPr>
        <w:spacing w:after="120" w:line="240" w:lineRule="auto"/>
        <w:jc w:val="both"/>
        <w:rPr>
          <w:rFonts w:ascii="Times New Roman" w:eastAsia="Times New Roman" w:hAnsi="Times New Roman" w:cs="Times New Roman"/>
          <w:b/>
          <w:sz w:val="24"/>
          <w:szCs w:val="24"/>
          <w:lang w:eastAsia="bg-BG"/>
        </w:rPr>
      </w:pPr>
      <w:r w:rsidRPr="0033497E">
        <w:rPr>
          <w:rFonts w:ascii="Times New Roman" w:eastAsia="Times New Roman" w:hAnsi="Times New Roman" w:cs="Times New Roman"/>
          <w:sz w:val="24"/>
          <w:szCs w:val="24"/>
          <w:lang w:eastAsia="bg-BG"/>
        </w:rPr>
        <w:t xml:space="preserve">Оферта на </w:t>
      </w:r>
      <w:r w:rsidRPr="0033497E">
        <w:rPr>
          <w:rFonts w:ascii="Times New Roman" w:eastAsia="Times New Roman" w:hAnsi="Times New Roman" w:cs="Times New Roman"/>
          <w:b/>
          <w:sz w:val="24"/>
          <w:szCs w:val="24"/>
          <w:lang w:eastAsia="bg-BG"/>
        </w:rPr>
        <w:t>ИЗПЪЛНИТЕЛЯ</w:t>
      </w:r>
    </w:p>
    <w:p w:rsidR="0033497E" w:rsidRPr="0033497E" w:rsidRDefault="0033497E" w:rsidP="0033497E">
      <w:pPr>
        <w:numPr>
          <w:ilvl w:val="0"/>
          <w:numId w:val="6"/>
        </w:numPr>
        <w:spacing w:after="120" w:line="240" w:lineRule="auto"/>
        <w:jc w:val="both"/>
        <w:rPr>
          <w:rFonts w:ascii="Times New Roman" w:eastAsia="Times New Roman" w:hAnsi="Times New Roman" w:cs="Times New Roman"/>
          <w:b/>
          <w:sz w:val="24"/>
          <w:szCs w:val="24"/>
          <w:lang w:eastAsia="bg-BG"/>
        </w:rPr>
      </w:pPr>
      <w:r w:rsidRPr="0033497E">
        <w:rPr>
          <w:rFonts w:ascii="Times New Roman" w:eastAsia="Times New Roman" w:hAnsi="Times New Roman" w:cs="Times New Roman"/>
          <w:sz w:val="24"/>
          <w:szCs w:val="24"/>
          <w:lang w:eastAsia="bg-BG"/>
        </w:rPr>
        <w:t xml:space="preserve">Техническо предложение на </w:t>
      </w:r>
      <w:r w:rsidRPr="0033497E">
        <w:rPr>
          <w:rFonts w:ascii="Times New Roman" w:eastAsia="Times New Roman" w:hAnsi="Times New Roman" w:cs="Times New Roman"/>
          <w:b/>
          <w:sz w:val="24"/>
          <w:szCs w:val="24"/>
          <w:lang w:eastAsia="bg-BG"/>
        </w:rPr>
        <w:t>ИЗПЪЛНИТЕЛЯ</w:t>
      </w:r>
    </w:p>
    <w:p w:rsidR="0033497E" w:rsidRDefault="0033497E" w:rsidP="0033497E">
      <w:pPr>
        <w:numPr>
          <w:ilvl w:val="0"/>
          <w:numId w:val="6"/>
        </w:numPr>
        <w:spacing w:after="120" w:line="240" w:lineRule="auto"/>
        <w:jc w:val="both"/>
        <w:rPr>
          <w:rFonts w:ascii="Times New Roman" w:eastAsia="Times New Roman" w:hAnsi="Times New Roman" w:cs="Times New Roman"/>
          <w:b/>
          <w:sz w:val="24"/>
          <w:szCs w:val="24"/>
          <w:lang w:eastAsia="bg-BG"/>
        </w:rPr>
      </w:pPr>
      <w:r w:rsidRPr="0033497E">
        <w:rPr>
          <w:rFonts w:ascii="Times New Roman" w:eastAsia="Times New Roman" w:hAnsi="Times New Roman" w:cs="Times New Roman"/>
          <w:sz w:val="24"/>
          <w:szCs w:val="24"/>
          <w:lang w:eastAsia="bg-BG"/>
        </w:rPr>
        <w:t xml:space="preserve">Ценово предложение на </w:t>
      </w:r>
      <w:r w:rsidRPr="0033497E">
        <w:rPr>
          <w:rFonts w:ascii="Times New Roman" w:eastAsia="Times New Roman" w:hAnsi="Times New Roman" w:cs="Times New Roman"/>
          <w:b/>
          <w:sz w:val="24"/>
          <w:szCs w:val="24"/>
          <w:lang w:eastAsia="bg-BG"/>
        </w:rPr>
        <w:t>ИЗПЪЛНИТЕЛЯ</w:t>
      </w:r>
    </w:p>
    <w:p w:rsidR="00DA48BE" w:rsidRPr="00DA48BE" w:rsidRDefault="00DA48BE" w:rsidP="0033497E">
      <w:pPr>
        <w:numPr>
          <w:ilvl w:val="0"/>
          <w:numId w:val="6"/>
        </w:numPr>
        <w:spacing w:after="120" w:line="240" w:lineRule="auto"/>
        <w:jc w:val="both"/>
        <w:rPr>
          <w:rFonts w:ascii="Times New Roman" w:eastAsia="Times New Roman" w:hAnsi="Times New Roman" w:cs="Times New Roman"/>
          <w:sz w:val="24"/>
          <w:szCs w:val="24"/>
          <w:lang w:eastAsia="bg-BG"/>
        </w:rPr>
      </w:pPr>
      <w:r w:rsidRPr="00DA48BE">
        <w:rPr>
          <w:rFonts w:ascii="Times New Roman" w:eastAsia="Times New Roman" w:hAnsi="Times New Roman" w:cs="Times New Roman"/>
          <w:sz w:val="24"/>
          <w:szCs w:val="24"/>
          <w:lang w:eastAsia="bg-BG"/>
        </w:rPr>
        <w:t>Технически условия за изпълнение на поръчката</w:t>
      </w:r>
    </w:p>
    <w:p w:rsidR="0033497E" w:rsidRPr="0033497E" w:rsidRDefault="0033497E" w:rsidP="0033497E">
      <w:pPr>
        <w:spacing w:after="120" w:line="240" w:lineRule="auto"/>
        <w:ind w:firstLine="708"/>
        <w:jc w:val="both"/>
        <w:rPr>
          <w:rFonts w:ascii="Times New Roman" w:eastAsia="Times New Roman" w:hAnsi="Times New Roman" w:cs="Times New Roman"/>
          <w:sz w:val="24"/>
          <w:szCs w:val="24"/>
          <w:lang w:eastAsia="bg-BG"/>
        </w:rPr>
      </w:pPr>
    </w:p>
    <w:p w:rsidR="0033497E" w:rsidRPr="0033497E" w:rsidRDefault="0033497E" w:rsidP="0033497E">
      <w:pPr>
        <w:tabs>
          <w:tab w:val="left" w:pos="1080"/>
        </w:tabs>
        <w:spacing w:after="120" w:line="240" w:lineRule="auto"/>
        <w:ind w:firstLine="709"/>
        <w:jc w:val="both"/>
        <w:rPr>
          <w:rFonts w:ascii="Times New Roman" w:eastAsia="Times New Roman" w:hAnsi="Times New Roman" w:cs="Times New Roman"/>
          <w:b/>
          <w:sz w:val="24"/>
          <w:szCs w:val="24"/>
          <w:lang w:eastAsia="bg-BG"/>
        </w:rPr>
      </w:pPr>
      <w:r w:rsidRPr="0033497E">
        <w:rPr>
          <w:rFonts w:ascii="Times New Roman" w:eastAsia="Times New Roman" w:hAnsi="Times New Roman" w:cs="Times New Roman"/>
          <w:b/>
          <w:sz w:val="24"/>
          <w:szCs w:val="24"/>
          <w:lang w:eastAsia="bg-BG"/>
        </w:rPr>
        <w:t>ВЪЗЛОЖИТЕЛ:</w:t>
      </w:r>
      <w:r w:rsidRPr="0033497E">
        <w:rPr>
          <w:rFonts w:ascii="Times New Roman" w:eastAsia="Times New Roman" w:hAnsi="Times New Roman" w:cs="Times New Roman"/>
          <w:b/>
          <w:sz w:val="24"/>
          <w:szCs w:val="24"/>
          <w:lang w:eastAsia="bg-BG"/>
        </w:rPr>
        <w:tab/>
      </w:r>
      <w:r w:rsidRPr="0033497E">
        <w:rPr>
          <w:rFonts w:ascii="Times New Roman" w:eastAsia="Times New Roman" w:hAnsi="Times New Roman" w:cs="Times New Roman"/>
          <w:b/>
          <w:sz w:val="24"/>
          <w:szCs w:val="24"/>
          <w:lang w:eastAsia="bg-BG"/>
        </w:rPr>
        <w:tab/>
      </w:r>
      <w:r w:rsidRPr="0033497E">
        <w:rPr>
          <w:rFonts w:ascii="Times New Roman" w:eastAsia="Times New Roman" w:hAnsi="Times New Roman" w:cs="Times New Roman"/>
          <w:b/>
          <w:sz w:val="24"/>
          <w:szCs w:val="24"/>
          <w:lang w:eastAsia="bg-BG"/>
        </w:rPr>
        <w:tab/>
      </w:r>
      <w:r w:rsidRPr="0033497E">
        <w:rPr>
          <w:rFonts w:ascii="Times New Roman" w:eastAsia="Times New Roman" w:hAnsi="Times New Roman" w:cs="Times New Roman"/>
          <w:b/>
          <w:sz w:val="24"/>
          <w:szCs w:val="24"/>
          <w:lang w:eastAsia="bg-BG"/>
        </w:rPr>
        <w:tab/>
      </w:r>
      <w:r w:rsidRPr="0033497E">
        <w:rPr>
          <w:rFonts w:ascii="Times New Roman" w:eastAsia="Times New Roman" w:hAnsi="Times New Roman" w:cs="Times New Roman"/>
          <w:b/>
          <w:sz w:val="24"/>
          <w:szCs w:val="24"/>
          <w:lang w:eastAsia="bg-BG"/>
        </w:rPr>
        <w:tab/>
      </w:r>
      <w:r w:rsidRPr="0033497E">
        <w:rPr>
          <w:rFonts w:ascii="Times New Roman" w:eastAsia="Times New Roman" w:hAnsi="Times New Roman" w:cs="Times New Roman"/>
          <w:b/>
          <w:sz w:val="24"/>
          <w:szCs w:val="24"/>
          <w:lang w:eastAsia="bg-BG"/>
        </w:rPr>
        <w:tab/>
        <w:t>ИЗПЪЛНИТЕЛ:</w:t>
      </w:r>
    </w:p>
    <w:p w:rsidR="00CC6216" w:rsidRDefault="00CC6216"/>
    <w:sectPr w:rsidR="00CC621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4F" w:rsidRDefault="00E5064F">
      <w:pPr>
        <w:spacing w:after="0" w:line="240" w:lineRule="auto"/>
      </w:pPr>
      <w:r>
        <w:separator/>
      </w:r>
    </w:p>
  </w:endnote>
  <w:endnote w:type="continuationSeparator" w:id="0">
    <w:p w:rsidR="00E5064F" w:rsidRDefault="00E5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4F" w:rsidRDefault="00E5064F">
      <w:pPr>
        <w:spacing w:after="0" w:line="240" w:lineRule="auto"/>
      </w:pPr>
      <w:r>
        <w:separator/>
      </w:r>
    </w:p>
  </w:footnote>
  <w:footnote w:type="continuationSeparator" w:id="0">
    <w:p w:rsidR="00E5064F" w:rsidRDefault="00E50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4A" w:rsidRPr="00CC1EA3" w:rsidRDefault="0033497E" w:rsidP="00CC1EA3">
    <w:pPr>
      <w:spacing w:after="0" w:line="240" w:lineRule="auto"/>
      <w:jc w:val="center"/>
      <w:rPr>
        <w:rFonts w:ascii="Arial Unicode MS" w:eastAsia="Arial Unicode MS" w:hAnsi="Arial Unicode MS" w:cs="Arial Unicode MS"/>
        <w:noProof/>
        <w:sz w:val="20"/>
        <w:szCs w:val="24"/>
        <w:lang w:eastAsia="bg-BG"/>
      </w:rPr>
    </w:pPr>
    <w:r>
      <w:rPr>
        <w:noProof/>
        <w:lang w:eastAsia="bg-BG"/>
      </w:rPr>
      <w:drawing>
        <wp:anchor distT="0" distB="0" distL="114300" distR="114300" simplePos="0" relativeHeight="251659264" behindDoc="0" locked="0" layoutInCell="1" allowOverlap="1">
          <wp:simplePos x="0" y="0"/>
          <wp:positionH relativeFrom="column">
            <wp:posOffset>-502285</wp:posOffset>
          </wp:positionH>
          <wp:positionV relativeFrom="paragraph">
            <wp:posOffset>-173355</wp:posOffset>
          </wp:positionV>
          <wp:extent cx="464820" cy="647700"/>
          <wp:effectExtent l="0" t="0" r="0" b="0"/>
          <wp:wrapSquare wrapText="bothSides"/>
          <wp:docPr id="1" name="Картина 1" descr="RUS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RUSS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noProof/>
        <w:sz w:val="20"/>
        <w:szCs w:val="24"/>
        <w:lang w:eastAsia="bg-BG"/>
      </w:rPr>
      <w:t xml:space="preserve">ОБЩИНА </w:t>
    </w:r>
    <w:r w:rsidRPr="00CC1EA3">
      <w:rPr>
        <w:rFonts w:ascii="Arial Unicode MS" w:eastAsia="Arial Unicode MS" w:hAnsi="Arial Unicode MS" w:cs="Arial Unicode MS"/>
        <w:noProof/>
        <w:sz w:val="20"/>
        <w:szCs w:val="24"/>
        <w:lang w:eastAsia="bg-BG"/>
      </w:rPr>
      <w:t>РУСЕ</w:t>
    </w:r>
  </w:p>
  <w:p w:rsidR="00A5174A" w:rsidRPr="00CC1EA3" w:rsidRDefault="0033497E" w:rsidP="006C58F0">
    <w:pPr>
      <w:spacing w:after="0" w:line="240" w:lineRule="auto"/>
      <w:jc w:val="center"/>
      <w:rPr>
        <w:rFonts w:ascii="Arial Unicode MS" w:eastAsia="Arial Unicode MS" w:hAnsi="Arial Unicode MS" w:cs="Arial Unicode MS"/>
        <w:color w:val="2F2F2F"/>
        <w:sz w:val="20"/>
        <w:szCs w:val="20"/>
        <w:shd w:val="clear" w:color="auto" w:fill="FFFFFF"/>
        <w:lang w:eastAsia="bg-BG"/>
      </w:rPr>
    </w:pPr>
    <w:r>
      <w:rPr>
        <w:rFonts w:ascii="Arial Unicode MS" w:eastAsia="Arial Unicode MS" w:hAnsi="Arial Unicode MS" w:cs="Arial Unicode MS"/>
        <w:noProof/>
        <w:sz w:val="20"/>
        <w:szCs w:val="20"/>
        <w:lang w:eastAsia="bg-BG"/>
      </w:rPr>
      <w:t>г</w:t>
    </w:r>
    <w:r w:rsidRPr="00CC1EA3">
      <w:rPr>
        <w:rFonts w:ascii="Arial Unicode MS" w:eastAsia="Arial Unicode MS" w:hAnsi="Arial Unicode MS" w:cs="Arial Unicode MS"/>
        <w:noProof/>
        <w:sz w:val="20"/>
        <w:szCs w:val="20"/>
        <w:lang w:eastAsia="bg-BG"/>
      </w:rPr>
      <w:t>р. Русе, П.К.</w:t>
    </w:r>
    <w:r>
      <w:rPr>
        <w:rFonts w:ascii="Arial Unicode MS" w:eastAsia="Arial Unicode MS" w:hAnsi="Arial Unicode MS" w:cs="Arial Unicode MS"/>
        <w:noProof/>
        <w:sz w:val="20"/>
        <w:szCs w:val="20"/>
        <w:lang w:eastAsia="bg-BG"/>
      </w:rPr>
      <w:t xml:space="preserve"> </w:t>
    </w:r>
    <w:r w:rsidRPr="00CC1EA3">
      <w:rPr>
        <w:rFonts w:ascii="Arial Unicode MS" w:eastAsia="Arial Unicode MS" w:hAnsi="Arial Unicode MS" w:cs="Arial Unicode MS"/>
        <w:noProof/>
        <w:sz w:val="20"/>
        <w:szCs w:val="20"/>
        <w:lang w:eastAsia="bg-BG"/>
      </w:rPr>
      <w:t>7000</w:t>
    </w:r>
    <w:r w:rsidRPr="00CC1EA3">
      <w:rPr>
        <w:rFonts w:ascii="Arial Unicode MS" w:eastAsia="Arial Unicode MS" w:hAnsi="Arial Unicode MS" w:cs="Arial Unicode MS"/>
        <w:sz w:val="20"/>
        <w:szCs w:val="20"/>
        <w:lang w:eastAsia="bg-BG"/>
      </w:rPr>
      <w:t>,</w:t>
    </w:r>
    <w:r>
      <w:rPr>
        <w:rFonts w:ascii="Arial Unicode MS" w:eastAsia="Arial Unicode MS" w:hAnsi="Arial Unicode MS" w:cs="Arial Unicode MS"/>
        <w:sz w:val="20"/>
        <w:szCs w:val="20"/>
        <w:lang w:eastAsia="bg-BG"/>
      </w:rPr>
      <w:t xml:space="preserve"> </w:t>
    </w:r>
    <w:r w:rsidRPr="00CC1EA3">
      <w:rPr>
        <w:rFonts w:ascii="Arial Unicode MS" w:eastAsia="Arial Unicode MS" w:hAnsi="Arial Unicode MS" w:cs="Arial Unicode MS"/>
        <w:sz w:val="20"/>
        <w:szCs w:val="20"/>
        <w:lang w:eastAsia="bg-BG"/>
      </w:rPr>
      <w:t>пл.</w:t>
    </w:r>
    <w:r>
      <w:rPr>
        <w:rFonts w:ascii="Arial Unicode MS" w:eastAsia="Arial Unicode MS" w:hAnsi="Arial Unicode MS" w:cs="Arial Unicode MS"/>
        <w:sz w:val="20"/>
        <w:szCs w:val="20"/>
        <w:lang w:eastAsia="bg-BG"/>
      </w:rPr>
      <w:t xml:space="preserve"> </w:t>
    </w:r>
    <w:r w:rsidRPr="00CC1EA3">
      <w:rPr>
        <w:rFonts w:ascii="Arial Unicode MS" w:eastAsia="Arial Unicode MS" w:hAnsi="Arial Unicode MS" w:cs="Arial Unicode MS"/>
        <w:sz w:val="20"/>
        <w:szCs w:val="20"/>
        <w:lang w:eastAsia="bg-BG"/>
      </w:rPr>
      <w:t>Свобода 6,</w:t>
    </w:r>
    <w:r>
      <w:rPr>
        <w:rFonts w:ascii="Arial Unicode MS" w:eastAsia="Arial Unicode MS" w:hAnsi="Arial Unicode MS" w:cs="Arial Unicode MS"/>
        <w:sz w:val="20"/>
        <w:szCs w:val="20"/>
        <w:lang w:eastAsia="bg-BG"/>
      </w:rPr>
      <w:t xml:space="preserve"> </w:t>
    </w:r>
    <w:r w:rsidRPr="00CC1EA3">
      <w:rPr>
        <w:rFonts w:ascii="Arial Unicode MS" w:eastAsia="Arial Unicode MS" w:hAnsi="Arial Unicode MS" w:cs="Arial Unicode MS"/>
        <w:sz w:val="20"/>
        <w:szCs w:val="20"/>
        <w:lang w:eastAsia="bg-BG"/>
      </w:rPr>
      <w:t>e</w:t>
    </w:r>
    <w:r w:rsidRPr="00CC1EA3">
      <w:rPr>
        <w:rFonts w:ascii="Arial Unicode MS" w:eastAsia="Arial Unicode MS" w:hAnsi="Arial Unicode MS" w:cs="Arial Unicode MS"/>
        <w:sz w:val="20"/>
        <w:szCs w:val="20"/>
        <w:lang w:val="ru-RU" w:eastAsia="bg-BG"/>
      </w:rPr>
      <w:t>-</w:t>
    </w:r>
    <w:proofErr w:type="spellStart"/>
    <w:r w:rsidRPr="00CC1EA3">
      <w:rPr>
        <w:rFonts w:ascii="Arial Unicode MS" w:eastAsia="Arial Unicode MS" w:hAnsi="Arial Unicode MS" w:cs="Arial Unicode MS"/>
        <w:sz w:val="20"/>
        <w:szCs w:val="20"/>
        <w:lang w:eastAsia="bg-BG"/>
      </w:rPr>
      <w:t>mail</w:t>
    </w:r>
    <w:proofErr w:type="spellEnd"/>
    <w:r w:rsidRPr="00CC1EA3">
      <w:rPr>
        <w:rFonts w:ascii="Arial Unicode MS" w:eastAsia="Arial Unicode MS" w:hAnsi="Arial Unicode MS" w:cs="Arial Unicode MS"/>
        <w:sz w:val="20"/>
        <w:szCs w:val="20"/>
        <w:lang w:eastAsia="bg-BG"/>
      </w:rPr>
      <w:t xml:space="preserve">: </w:t>
    </w:r>
    <w:hyperlink r:id="rId2" w:history="1">
      <w:r w:rsidRPr="00CC1EA3">
        <w:rPr>
          <w:rFonts w:ascii="Arial Unicode MS" w:eastAsia="Arial Unicode MS" w:hAnsi="Arial Unicode MS" w:cs="Arial Unicode MS"/>
          <w:bCs/>
          <w:sz w:val="20"/>
          <w:szCs w:val="20"/>
          <w:shd w:val="clear" w:color="auto" w:fill="FFFFFF"/>
          <w:lang w:eastAsia="bg-BG"/>
        </w:rPr>
        <w:t>mayor@ruse-bg.eu</w:t>
      </w:r>
    </w:hyperlink>
    <w:r w:rsidRPr="006C5F0F">
      <w:rPr>
        <w:rFonts w:ascii="Arial Unicode MS" w:eastAsia="Arial Unicode MS" w:hAnsi="Arial Unicode MS" w:cs="Arial Unicode MS"/>
        <w:sz w:val="20"/>
        <w:szCs w:val="20"/>
        <w:lang w:eastAsia="bg-BG"/>
      </w:rPr>
      <w:t>,</w:t>
    </w:r>
    <w:r>
      <w:rPr>
        <w:rFonts w:ascii="Arial Unicode MS" w:eastAsia="Arial Unicode MS" w:hAnsi="Arial Unicode MS" w:cs="Arial Unicode MS"/>
        <w:sz w:val="20"/>
        <w:szCs w:val="20"/>
        <w:lang w:eastAsia="bg-BG"/>
      </w:rPr>
      <w:t xml:space="preserve"> </w:t>
    </w:r>
    <w:r w:rsidRPr="00CC1EA3">
      <w:rPr>
        <w:rFonts w:ascii="Arial Unicode MS" w:eastAsia="Arial Unicode MS" w:hAnsi="Arial Unicode MS" w:cs="Arial Unicode MS"/>
        <w:sz w:val="20"/>
        <w:szCs w:val="20"/>
        <w:lang w:val="ru-RU" w:eastAsia="bg-BG"/>
      </w:rPr>
      <w:t>тел/факс.</w:t>
    </w:r>
    <w:r w:rsidRPr="00CC1EA3">
      <w:rPr>
        <w:rFonts w:ascii="Arial Unicode MS" w:eastAsia="Arial Unicode MS" w:hAnsi="Arial Unicode MS" w:cs="Arial Unicode MS"/>
        <w:color w:val="2F2F2F"/>
        <w:sz w:val="20"/>
        <w:szCs w:val="20"/>
        <w:shd w:val="clear" w:color="auto" w:fill="FFFFFF"/>
        <w:lang w:eastAsia="bg-BG"/>
      </w:rPr>
      <w:t xml:space="preserve"> 082826100</w:t>
    </w:r>
    <w:r w:rsidRPr="00CC1EA3">
      <w:rPr>
        <w:rFonts w:ascii="Arial Unicode MS" w:eastAsia="Arial Unicode MS" w:hAnsi="Arial Unicode MS" w:cs="Arial Unicode MS"/>
        <w:sz w:val="20"/>
        <w:szCs w:val="20"/>
        <w:lang w:val="ru-RU" w:eastAsia="bg-BG"/>
      </w:rPr>
      <w:t xml:space="preserve">, </w:t>
    </w:r>
    <w:r w:rsidRPr="00CC1EA3">
      <w:rPr>
        <w:rFonts w:ascii="Arial Unicode MS" w:eastAsia="Arial Unicode MS" w:hAnsi="Arial Unicode MS" w:cs="Arial Unicode MS"/>
        <w:color w:val="2F2F2F"/>
        <w:sz w:val="20"/>
        <w:szCs w:val="20"/>
        <w:shd w:val="clear" w:color="auto" w:fill="FFFFFF"/>
        <w:lang w:eastAsia="bg-BG"/>
      </w:rPr>
      <w:t>082881802</w:t>
    </w:r>
  </w:p>
  <w:p w:rsidR="00A5174A" w:rsidRDefault="00E506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B4D"/>
    <w:multiLevelType w:val="hybridMultilevel"/>
    <w:tmpl w:val="A18602CC"/>
    <w:lvl w:ilvl="0" w:tplc="02C69F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B333C7E"/>
    <w:multiLevelType w:val="hybridMultilevel"/>
    <w:tmpl w:val="01C0A4F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20B03042"/>
    <w:multiLevelType w:val="hybridMultilevel"/>
    <w:tmpl w:val="0DE6A9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8AE4E68"/>
    <w:multiLevelType w:val="hybridMultilevel"/>
    <w:tmpl w:val="5F9A07EE"/>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EFF2BCC"/>
    <w:multiLevelType w:val="hybridMultilevel"/>
    <w:tmpl w:val="922292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7447556"/>
    <w:multiLevelType w:val="hybridMultilevel"/>
    <w:tmpl w:val="83F6004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8DF60D3"/>
    <w:multiLevelType w:val="hybridMultilevel"/>
    <w:tmpl w:val="AF2E2BF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52195F9B"/>
    <w:multiLevelType w:val="hybridMultilevel"/>
    <w:tmpl w:val="ED38FE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36B541C"/>
    <w:multiLevelType w:val="hybridMultilevel"/>
    <w:tmpl w:val="D0B2FD06"/>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6B1F5292"/>
    <w:multiLevelType w:val="hybridMultilevel"/>
    <w:tmpl w:val="022CC4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F364851"/>
    <w:multiLevelType w:val="hybridMultilevel"/>
    <w:tmpl w:val="E36E8060"/>
    <w:lvl w:ilvl="0" w:tplc="04020013">
      <w:start w:val="1"/>
      <w:numFmt w:val="upperRoman"/>
      <w:lvlText w:val="%1."/>
      <w:lvlJc w:val="righ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75B39CD"/>
    <w:multiLevelType w:val="hybridMultilevel"/>
    <w:tmpl w:val="0416FDB6"/>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num w:numId="1">
    <w:abstractNumId w:val="6"/>
  </w:num>
  <w:num w:numId="2">
    <w:abstractNumId w:val="0"/>
  </w:num>
  <w:num w:numId="3">
    <w:abstractNumId w:val="10"/>
  </w:num>
  <w:num w:numId="4">
    <w:abstractNumId w:val="2"/>
  </w:num>
  <w:num w:numId="5">
    <w:abstractNumId w:val="11"/>
  </w:num>
  <w:num w:numId="6">
    <w:abstractNumId w:val="1"/>
  </w:num>
  <w:num w:numId="7">
    <w:abstractNumId w:val="4"/>
  </w:num>
  <w:num w:numId="8">
    <w:abstractNumId w:val="7"/>
  </w:num>
  <w:num w:numId="9">
    <w:abstractNumId w:val="5"/>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E1"/>
    <w:rsid w:val="00094255"/>
    <w:rsid w:val="001A52A8"/>
    <w:rsid w:val="001B3C2E"/>
    <w:rsid w:val="001D5BFA"/>
    <w:rsid w:val="002308A7"/>
    <w:rsid w:val="0025284E"/>
    <w:rsid w:val="00275332"/>
    <w:rsid w:val="002A3A7A"/>
    <w:rsid w:val="00306C87"/>
    <w:rsid w:val="0032290C"/>
    <w:rsid w:val="0033497E"/>
    <w:rsid w:val="00476872"/>
    <w:rsid w:val="00487468"/>
    <w:rsid w:val="0064240E"/>
    <w:rsid w:val="00663A52"/>
    <w:rsid w:val="007000B7"/>
    <w:rsid w:val="00745E49"/>
    <w:rsid w:val="00750312"/>
    <w:rsid w:val="00970343"/>
    <w:rsid w:val="00A13668"/>
    <w:rsid w:val="00A62F48"/>
    <w:rsid w:val="00AC057C"/>
    <w:rsid w:val="00BD1F62"/>
    <w:rsid w:val="00C01CE1"/>
    <w:rsid w:val="00C27E19"/>
    <w:rsid w:val="00CC6216"/>
    <w:rsid w:val="00DA48BE"/>
    <w:rsid w:val="00E5064F"/>
    <w:rsid w:val="00E75EBD"/>
    <w:rsid w:val="00EA2950"/>
    <w:rsid w:val="00EA792B"/>
    <w:rsid w:val="00F520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7E"/>
    <w:pPr>
      <w:tabs>
        <w:tab w:val="center" w:pos="4536"/>
        <w:tab w:val="right" w:pos="9072"/>
      </w:tabs>
      <w:spacing w:after="0" w:line="240" w:lineRule="auto"/>
      <w:ind w:firstLine="709"/>
      <w:jc w:val="both"/>
    </w:pPr>
    <w:rPr>
      <w:rFonts w:ascii="Times New Roman" w:eastAsia="Calibri" w:hAnsi="Times New Roman" w:cs="Times New Roman"/>
      <w:sz w:val="24"/>
    </w:rPr>
  </w:style>
  <w:style w:type="character" w:customStyle="1" w:styleId="a4">
    <w:name w:val="Горен колонтитул Знак"/>
    <w:basedOn w:val="a0"/>
    <w:link w:val="a3"/>
    <w:uiPriority w:val="99"/>
    <w:rsid w:val="0033497E"/>
    <w:rPr>
      <w:rFonts w:ascii="Times New Roman" w:eastAsia="Calibri" w:hAnsi="Times New Roman" w:cs="Times New Roman"/>
      <w:sz w:val="24"/>
    </w:rPr>
  </w:style>
  <w:style w:type="paragraph" w:styleId="a5">
    <w:name w:val="List Paragraph"/>
    <w:basedOn w:val="a"/>
    <w:uiPriority w:val="34"/>
    <w:qFormat/>
    <w:rsid w:val="003349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7E"/>
    <w:pPr>
      <w:tabs>
        <w:tab w:val="center" w:pos="4536"/>
        <w:tab w:val="right" w:pos="9072"/>
      </w:tabs>
      <w:spacing w:after="0" w:line="240" w:lineRule="auto"/>
      <w:ind w:firstLine="709"/>
      <w:jc w:val="both"/>
    </w:pPr>
    <w:rPr>
      <w:rFonts w:ascii="Times New Roman" w:eastAsia="Calibri" w:hAnsi="Times New Roman" w:cs="Times New Roman"/>
      <w:sz w:val="24"/>
    </w:rPr>
  </w:style>
  <w:style w:type="character" w:customStyle="1" w:styleId="a4">
    <w:name w:val="Горен колонтитул Знак"/>
    <w:basedOn w:val="a0"/>
    <w:link w:val="a3"/>
    <w:uiPriority w:val="99"/>
    <w:rsid w:val="0033497E"/>
    <w:rPr>
      <w:rFonts w:ascii="Times New Roman" w:eastAsia="Calibri" w:hAnsi="Times New Roman" w:cs="Times New Roman"/>
      <w:sz w:val="24"/>
    </w:rPr>
  </w:style>
  <w:style w:type="paragraph" w:styleId="a5">
    <w:name w:val="List Paragraph"/>
    <w:basedOn w:val="a"/>
    <w:uiPriority w:val="34"/>
    <w:qFormat/>
    <w:rsid w:val="0033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32659">
      <w:bodyDiv w:val="1"/>
      <w:marLeft w:val="0"/>
      <w:marRight w:val="0"/>
      <w:marTop w:val="0"/>
      <w:marBottom w:val="0"/>
      <w:divBdr>
        <w:top w:val="none" w:sz="0" w:space="0" w:color="auto"/>
        <w:left w:val="none" w:sz="0" w:space="0" w:color="auto"/>
        <w:bottom w:val="none" w:sz="0" w:space="0" w:color="auto"/>
        <w:right w:val="none" w:sz="0" w:space="0" w:color="auto"/>
      </w:divBdr>
    </w:div>
    <w:div w:id="13765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or@ruse-bg.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mayor@ruse-bg.eu" TargetMode="External"/><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8</Pages>
  <Words>2751</Words>
  <Characters>15681</Characters>
  <Application>Microsoft Office Word</Application>
  <DocSecurity>0</DocSecurity>
  <Lines>130</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2014-09-30T12:04:00Z</dcterms:created>
  <dcterms:modified xsi:type="dcterms:W3CDTF">2014-10-07T06:42:00Z</dcterms:modified>
</cp:coreProperties>
</file>